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8B44D" w14:textId="77777777" w:rsidR="005B30CB" w:rsidRDefault="005B30CB" w:rsidP="005B30CB">
      <w:pPr>
        <w:jc w:val="center"/>
        <w:rPr>
          <w:rFonts w:ascii="Times New Roman" w:hAnsi="Times New Roman"/>
        </w:rPr>
      </w:pPr>
    </w:p>
    <w:p w14:paraId="5CB9AA4A" w14:textId="77777777" w:rsidR="005B30CB" w:rsidRDefault="005B30CB" w:rsidP="005B30CB">
      <w:pPr>
        <w:jc w:val="center"/>
        <w:rPr>
          <w:rFonts w:ascii="Times New Roman" w:hAnsi="Times New Roman"/>
        </w:rPr>
      </w:pPr>
    </w:p>
    <w:p w14:paraId="59C6BB30" w14:textId="77777777" w:rsidR="005B30CB" w:rsidRDefault="00AD3CF6" w:rsidP="005B30CB">
      <w:pPr>
        <w:jc w:val="center"/>
        <w:rPr>
          <w:rFonts w:ascii="Times New Roman" w:hAnsi="Times New Roman"/>
        </w:rPr>
      </w:pPr>
      <w:r>
        <w:rPr>
          <w:noProof/>
        </w:rPr>
        <w:drawing>
          <wp:inline distT="0" distB="0" distL="0" distR="0" wp14:anchorId="1411A59C" wp14:editId="040B1CE7">
            <wp:extent cx="2247900" cy="1362075"/>
            <wp:effectExtent l="0" t="0" r="0" b="9525"/>
            <wp:docPr id="4" name="Picture 4" descr="LOGO Benton PUD 2016 JPEG"/>
            <wp:cNvGraphicFramePr/>
            <a:graphic xmlns:a="http://schemas.openxmlformats.org/drawingml/2006/main">
              <a:graphicData uri="http://schemas.openxmlformats.org/drawingml/2006/picture">
                <pic:pic xmlns:pic="http://schemas.openxmlformats.org/drawingml/2006/picture">
                  <pic:nvPicPr>
                    <pic:cNvPr id="1" name="Picture 1" descr="LOGO Benton PUD 2016 JPE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7421" cy="1367844"/>
                    </a:xfrm>
                    <a:prstGeom prst="rect">
                      <a:avLst/>
                    </a:prstGeom>
                    <a:noFill/>
                    <a:ln>
                      <a:noFill/>
                    </a:ln>
                  </pic:spPr>
                </pic:pic>
              </a:graphicData>
            </a:graphic>
          </wp:inline>
        </w:drawing>
      </w:r>
    </w:p>
    <w:p w14:paraId="38080644" w14:textId="77777777" w:rsidR="005B30CB" w:rsidRDefault="005B30CB" w:rsidP="005B30CB">
      <w:pPr>
        <w:jc w:val="center"/>
        <w:rPr>
          <w:rFonts w:ascii="Times New Roman" w:hAnsi="Times New Roman"/>
        </w:rPr>
      </w:pPr>
    </w:p>
    <w:p w14:paraId="26E532C6" w14:textId="77777777" w:rsidR="005B30CB" w:rsidRDefault="005B30CB" w:rsidP="005B30CB">
      <w:pPr>
        <w:jc w:val="center"/>
        <w:rPr>
          <w:rFonts w:ascii="Times New Roman" w:hAnsi="Times New Roman"/>
        </w:rPr>
      </w:pPr>
    </w:p>
    <w:p w14:paraId="41D9A820" w14:textId="77777777" w:rsidR="005B30CB" w:rsidRDefault="005B30CB" w:rsidP="005B30CB">
      <w:pPr>
        <w:jc w:val="center"/>
        <w:rPr>
          <w:rFonts w:ascii="Times New Roman" w:hAnsi="Times New Roman"/>
        </w:rPr>
      </w:pPr>
    </w:p>
    <w:p w14:paraId="5613B76E" w14:textId="77777777" w:rsidR="00AD3CF6" w:rsidRPr="0010037C" w:rsidRDefault="00AD3CF6" w:rsidP="0010037C">
      <w:pPr>
        <w:widowControl/>
        <w:autoSpaceDE/>
        <w:autoSpaceDN/>
        <w:adjustRightInd/>
        <w:spacing w:after="200"/>
        <w:jc w:val="center"/>
        <w:rPr>
          <w:rFonts w:asciiTheme="minorHAnsi" w:hAnsiTheme="minorHAnsi"/>
          <w:b/>
          <w:sz w:val="36"/>
          <w:szCs w:val="36"/>
        </w:rPr>
      </w:pPr>
    </w:p>
    <w:p w14:paraId="4D70CEB4" w14:textId="30887185" w:rsidR="0010037C" w:rsidRDefault="0010037C" w:rsidP="00335D3D">
      <w:pPr>
        <w:widowControl/>
        <w:autoSpaceDE/>
        <w:autoSpaceDN/>
        <w:adjustRightInd/>
        <w:spacing w:after="200"/>
        <w:jc w:val="center"/>
        <w:rPr>
          <w:rFonts w:asciiTheme="minorHAnsi" w:hAnsiTheme="minorHAnsi"/>
          <w:b/>
          <w:sz w:val="36"/>
          <w:szCs w:val="36"/>
        </w:rPr>
      </w:pPr>
      <w:r w:rsidRPr="0010037C">
        <w:rPr>
          <w:rFonts w:asciiTheme="minorHAnsi" w:hAnsiTheme="minorHAnsi"/>
          <w:b/>
          <w:sz w:val="36"/>
          <w:szCs w:val="36"/>
        </w:rPr>
        <w:t>BID #</w:t>
      </w:r>
      <w:r w:rsidR="00DF22E3">
        <w:rPr>
          <w:rFonts w:asciiTheme="minorHAnsi" w:hAnsiTheme="minorHAnsi"/>
          <w:b/>
          <w:sz w:val="36"/>
          <w:szCs w:val="36"/>
        </w:rPr>
        <w:t>25-20-0</w:t>
      </w:r>
      <w:r w:rsidR="007410AF">
        <w:rPr>
          <w:rFonts w:asciiTheme="minorHAnsi" w:hAnsiTheme="minorHAnsi"/>
          <w:b/>
          <w:sz w:val="36"/>
          <w:szCs w:val="36"/>
        </w:rPr>
        <w:t>7</w:t>
      </w:r>
      <w:r w:rsidRPr="0010037C">
        <w:rPr>
          <w:rFonts w:asciiTheme="minorHAnsi" w:hAnsiTheme="minorHAnsi"/>
          <w:b/>
          <w:sz w:val="36"/>
          <w:szCs w:val="36"/>
        </w:rPr>
        <w:t xml:space="preserve"> </w:t>
      </w:r>
    </w:p>
    <w:p w14:paraId="7BB69DC3" w14:textId="77777777" w:rsidR="0010037C" w:rsidRPr="0010037C" w:rsidRDefault="0010037C" w:rsidP="00335D3D">
      <w:pPr>
        <w:widowControl/>
        <w:autoSpaceDE/>
        <w:autoSpaceDN/>
        <w:adjustRightInd/>
        <w:spacing w:after="200"/>
        <w:jc w:val="center"/>
        <w:rPr>
          <w:rFonts w:asciiTheme="minorHAnsi" w:hAnsiTheme="minorHAnsi"/>
          <w:b/>
          <w:sz w:val="36"/>
          <w:szCs w:val="36"/>
        </w:rPr>
      </w:pPr>
    </w:p>
    <w:p w14:paraId="48DAAF17" w14:textId="77777777" w:rsidR="00184E9D" w:rsidRPr="00184E9D" w:rsidRDefault="00184E9D" w:rsidP="00184E9D">
      <w:pPr>
        <w:rPr>
          <w:rFonts w:asciiTheme="minorHAnsi" w:hAnsiTheme="minorHAnsi" w:cstheme="minorHAnsi"/>
          <w:b/>
          <w:bCs/>
          <w:sz w:val="32"/>
          <w:szCs w:val="32"/>
        </w:rPr>
      </w:pPr>
    </w:p>
    <w:p w14:paraId="2E4C5DDE" w14:textId="58107538" w:rsidR="00184E9D" w:rsidRDefault="00184E9D" w:rsidP="00184E9D">
      <w:pPr>
        <w:rPr>
          <w:rFonts w:asciiTheme="minorHAnsi" w:hAnsiTheme="minorHAnsi" w:cstheme="minorHAnsi"/>
          <w:b/>
          <w:bCs/>
          <w:sz w:val="32"/>
          <w:szCs w:val="32"/>
        </w:rPr>
      </w:pPr>
      <w:r w:rsidRPr="00184E9D">
        <w:rPr>
          <w:rFonts w:asciiTheme="minorHAnsi" w:hAnsiTheme="minorHAnsi" w:cstheme="minorHAnsi"/>
          <w:b/>
          <w:bCs/>
          <w:sz w:val="32"/>
          <w:szCs w:val="32"/>
        </w:rPr>
        <w:tab/>
        <w:t>TITLE:</w:t>
      </w:r>
      <w:r w:rsidRPr="00184E9D">
        <w:rPr>
          <w:rFonts w:asciiTheme="minorHAnsi" w:hAnsiTheme="minorHAnsi" w:cstheme="minorHAnsi"/>
          <w:b/>
          <w:bCs/>
          <w:sz w:val="32"/>
          <w:szCs w:val="32"/>
        </w:rPr>
        <w:tab/>
      </w:r>
      <w:r w:rsidRPr="00184E9D">
        <w:rPr>
          <w:rFonts w:asciiTheme="minorHAnsi" w:hAnsiTheme="minorHAnsi" w:cstheme="minorHAnsi"/>
          <w:b/>
          <w:bCs/>
          <w:sz w:val="32"/>
          <w:szCs w:val="32"/>
        </w:rPr>
        <w:tab/>
      </w:r>
      <w:r w:rsidR="007410AF">
        <w:rPr>
          <w:rFonts w:asciiTheme="minorHAnsi" w:hAnsiTheme="minorHAnsi" w:cstheme="minorHAnsi"/>
          <w:b/>
          <w:bCs/>
          <w:sz w:val="32"/>
          <w:szCs w:val="32"/>
        </w:rPr>
        <w:t xml:space="preserve">Re-Bid </w:t>
      </w:r>
      <w:r w:rsidR="00DF22E3">
        <w:rPr>
          <w:rFonts w:asciiTheme="minorHAnsi" w:hAnsiTheme="minorHAnsi" w:cstheme="minorHAnsi"/>
          <w:b/>
          <w:bCs/>
          <w:sz w:val="32"/>
          <w:szCs w:val="32"/>
        </w:rPr>
        <w:t xml:space="preserve">OT Test Lab </w:t>
      </w:r>
      <w:r w:rsidR="001B6A28">
        <w:rPr>
          <w:rFonts w:asciiTheme="minorHAnsi" w:hAnsiTheme="minorHAnsi" w:cstheme="minorHAnsi"/>
          <w:b/>
          <w:bCs/>
          <w:sz w:val="32"/>
          <w:szCs w:val="32"/>
        </w:rPr>
        <w:t>Prefabricated</w:t>
      </w:r>
      <w:r w:rsidR="00DF22E3">
        <w:rPr>
          <w:rFonts w:asciiTheme="minorHAnsi" w:hAnsiTheme="minorHAnsi" w:cstheme="minorHAnsi"/>
          <w:b/>
          <w:bCs/>
          <w:sz w:val="32"/>
          <w:szCs w:val="32"/>
        </w:rPr>
        <w:t xml:space="preserve"> Building</w:t>
      </w:r>
    </w:p>
    <w:p w14:paraId="2B788D30" w14:textId="4ACD2D0C" w:rsidR="00184E9D" w:rsidRDefault="00184E9D" w:rsidP="00184E9D">
      <w:pPr>
        <w:rPr>
          <w:rFonts w:asciiTheme="minorHAnsi" w:hAnsiTheme="minorHAnsi" w:cstheme="minorHAnsi"/>
          <w:b/>
          <w:bCs/>
          <w:sz w:val="32"/>
          <w:szCs w:val="32"/>
        </w:rPr>
      </w:pPr>
    </w:p>
    <w:p w14:paraId="3C46118E" w14:textId="671C5983" w:rsidR="00184E9D" w:rsidRDefault="00184E9D" w:rsidP="00184E9D">
      <w:pPr>
        <w:rPr>
          <w:rFonts w:asciiTheme="minorHAnsi" w:hAnsiTheme="minorHAnsi" w:cstheme="minorHAnsi"/>
          <w:b/>
          <w:bCs/>
          <w:sz w:val="32"/>
          <w:szCs w:val="32"/>
        </w:rPr>
      </w:pPr>
    </w:p>
    <w:p w14:paraId="45A2EA21" w14:textId="15FCD147" w:rsidR="00184E9D" w:rsidRDefault="00184E9D" w:rsidP="00184E9D">
      <w:pPr>
        <w:rPr>
          <w:rFonts w:asciiTheme="minorHAnsi" w:hAnsiTheme="minorHAnsi" w:cstheme="minorHAnsi"/>
          <w:b/>
          <w:bCs/>
          <w:sz w:val="32"/>
          <w:szCs w:val="32"/>
        </w:rPr>
      </w:pPr>
    </w:p>
    <w:p w14:paraId="1EF549BE" w14:textId="77777777" w:rsidR="00184E9D" w:rsidRPr="00184E9D" w:rsidRDefault="00184E9D" w:rsidP="00184E9D">
      <w:pPr>
        <w:rPr>
          <w:rFonts w:asciiTheme="minorHAnsi" w:hAnsiTheme="minorHAnsi" w:cstheme="minorHAnsi"/>
          <w:b/>
          <w:bCs/>
          <w:sz w:val="32"/>
          <w:szCs w:val="32"/>
        </w:rPr>
      </w:pPr>
    </w:p>
    <w:p w14:paraId="42B9D282" w14:textId="77777777" w:rsidR="00184E9D" w:rsidRPr="00184E9D" w:rsidRDefault="00184E9D" w:rsidP="00184E9D">
      <w:pPr>
        <w:rPr>
          <w:rFonts w:asciiTheme="minorHAnsi" w:hAnsiTheme="minorHAnsi" w:cstheme="minorHAnsi"/>
          <w:b/>
          <w:bCs/>
          <w:sz w:val="32"/>
          <w:szCs w:val="32"/>
        </w:rPr>
      </w:pPr>
      <w:r w:rsidRPr="00184E9D">
        <w:rPr>
          <w:rFonts w:asciiTheme="minorHAnsi" w:hAnsiTheme="minorHAnsi" w:cstheme="minorHAnsi"/>
          <w:b/>
          <w:bCs/>
          <w:sz w:val="32"/>
          <w:szCs w:val="32"/>
        </w:rPr>
        <w:tab/>
      </w:r>
      <w:r w:rsidRPr="00184E9D">
        <w:rPr>
          <w:rFonts w:asciiTheme="minorHAnsi" w:hAnsiTheme="minorHAnsi" w:cstheme="minorHAnsi"/>
          <w:b/>
          <w:bCs/>
          <w:sz w:val="32"/>
          <w:szCs w:val="32"/>
        </w:rPr>
        <w:tab/>
      </w:r>
      <w:r w:rsidRPr="00184E9D">
        <w:rPr>
          <w:rFonts w:asciiTheme="minorHAnsi" w:hAnsiTheme="minorHAnsi" w:cstheme="minorHAnsi"/>
          <w:b/>
          <w:bCs/>
          <w:sz w:val="32"/>
          <w:szCs w:val="32"/>
        </w:rPr>
        <w:tab/>
      </w:r>
      <w:r w:rsidRPr="00184E9D">
        <w:rPr>
          <w:rFonts w:asciiTheme="minorHAnsi" w:hAnsiTheme="minorHAnsi" w:cstheme="minorHAnsi"/>
          <w:b/>
          <w:bCs/>
          <w:sz w:val="32"/>
          <w:szCs w:val="32"/>
        </w:rPr>
        <w:tab/>
      </w:r>
      <w:r w:rsidRPr="00184E9D">
        <w:rPr>
          <w:rFonts w:asciiTheme="minorHAnsi" w:hAnsiTheme="minorHAnsi" w:cstheme="minorHAnsi"/>
          <w:b/>
          <w:bCs/>
          <w:sz w:val="32"/>
          <w:szCs w:val="32"/>
        </w:rPr>
        <w:tab/>
      </w:r>
      <w:r w:rsidRPr="00184E9D">
        <w:rPr>
          <w:rFonts w:asciiTheme="minorHAnsi" w:hAnsiTheme="minorHAnsi" w:cstheme="minorHAnsi"/>
          <w:b/>
          <w:bCs/>
          <w:sz w:val="32"/>
          <w:szCs w:val="32"/>
        </w:rPr>
        <w:tab/>
      </w:r>
    </w:p>
    <w:p w14:paraId="6DCD9C4A" w14:textId="6D03E987" w:rsidR="00184E9D" w:rsidRPr="00184E9D" w:rsidRDefault="00184E9D" w:rsidP="00184E9D">
      <w:pPr>
        <w:pStyle w:val="NoSpacing"/>
        <w:rPr>
          <w:rFonts w:asciiTheme="minorHAnsi" w:hAnsiTheme="minorHAnsi" w:cstheme="minorHAnsi"/>
          <w:b/>
          <w:bCs/>
          <w:sz w:val="28"/>
          <w:szCs w:val="28"/>
        </w:rPr>
      </w:pPr>
      <w:r w:rsidRPr="00184E9D">
        <w:rPr>
          <w:rFonts w:asciiTheme="minorHAnsi" w:hAnsiTheme="minorHAnsi" w:cstheme="minorHAnsi"/>
        </w:rPr>
        <w:tab/>
      </w:r>
      <w:r w:rsidRPr="00184E9D">
        <w:rPr>
          <w:rFonts w:asciiTheme="minorHAnsi" w:hAnsiTheme="minorHAnsi" w:cstheme="minorHAnsi"/>
          <w:b/>
          <w:bCs/>
          <w:sz w:val="28"/>
          <w:szCs w:val="28"/>
        </w:rPr>
        <w:t>QUESTIONS:</w:t>
      </w:r>
      <w:r w:rsidRPr="00184E9D">
        <w:rPr>
          <w:rFonts w:asciiTheme="minorHAnsi" w:hAnsiTheme="minorHAnsi" w:cstheme="minorHAnsi"/>
          <w:b/>
          <w:bCs/>
          <w:sz w:val="28"/>
          <w:szCs w:val="28"/>
        </w:rPr>
        <w:tab/>
      </w:r>
      <w:r w:rsidR="00DF22E3">
        <w:rPr>
          <w:rFonts w:asciiTheme="minorHAnsi" w:hAnsiTheme="minorHAnsi" w:cstheme="minorHAnsi"/>
          <w:b/>
          <w:bCs/>
          <w:sz w:val="28"/>
          <w:szCs w:val="28"/>
        </w:rPr>
        <w:t>Levi Lanphear, Procurement Administrator</w:t>
      </w:r>
    </w:p>
    <w:p w14:paraId="03F1C5A3" w14:textId="77777777" w:rsidR="00184E9D" w:rsidRPr="00184E9D" w:rsidRDefault="00184E9D" w:rsidP="00184E9D">
      <w:pPr>
        <w:pStyle w:val="NoSpacing"/>
        <w:rPr>
          <w:rFonts w:asciiTheme="minorHAnsi" w:hAnsiTheme="minorHAnsi" w:cstheme="minorHAnsi"/>
        </w:rPr>
      </w:pPr>
      <w:r w:rsidRPr="00184E9D">
        <w:rPr>
          <w:rFonts w:asciiTheme="minorHAnsi" w:hAnsiTheme="minorHAnsi" w:cstheme="minorHAnsi"/>
          <w:b/>
          <w:bCs/>
          <w:sz w:val="28"/>
          <w:szCs w:val="28"/>
        </w:rPr>
        <w:tab/>
      </w:r>
      <w:r w:rsidRPr="00184E9D">
        <w:rPr>
          <w:rFonts w:asciiTheme="minorHAnsi" w:hAnsiTheme="minorHAnsi" w:cstheme="minorHAnsi"/>
          <w:b/>
          <w:bCs/>
          <w:sz w:val="28"/>
          <w:szCs w:val="28"/>
        </w:rPr>
        <w:tab/>
      </w:r>
      <w:r w:rsidRPr="00184E9D">
        <w:rPr>
          <w:rFonts w:asciiTheme="minorHAnsi" w:hAnsiTheme="minorHAnsi" w:cstheme="minorHAnsi"/>
          <w:b/>
          <w:bCs/>
          <w:sz w:val="28"/>
          <w:szCs w:val="28"/>
        </w:rPr>
        <w:tab/>
      </w:r>
      <w:r w:rsidRPr="00184E9D">
        <w:rPr>
          <w:rFonts w:asciiTheme="minorHAnsi" w:hAnsiTheme="minorHAnsi" w:cstheme="minorHAnsi"/>
          <w:b/>
          <w:bCs/>
          <w:sz w:val="28"/>
          <w:szCs w:val="28"/>
        </w:rPr>
        <w:tab/>
      </w:r>
      <w:hyperlink r:id="rId9" w:history="1">
        <w:r w:rsidRPr="00184E9D">
          <w:rPr>
            <w:rStyle w:val="Hyperlink"/>
            <w:rFonts w:asciiTheme="minorHAnsi" w:hAnsiTheme="minorHAnsi" w:cstheme="minorHAnsi"/>
            <w:b/>
            <w:bCs/>
            <w:sz w:val="28"/>
            <w:szCs w:val="28"/>
          </w:rPr>
          <w:t>cp@bentonpud.org</w:t>
        </w:r>
      </w:hyperlink>
      <w:r w:rsidRPr="00184E9D">
        <w:rPr>
          <w:rFonts w:asciiTheme="minorHAnsi" w:hAnsiTheme="minorHAnsi" w:cstheme="minorHAnsi"/>
        </w:rPr>
        <w:t xml:space="preserve"> </w:t>
      </w:r>
    </w:p>
    <w:p w14:paraId="6D37B057" w14:textId="77777777" w:rsidR="00184E9D" w:rsidRPr="00184E9D" w:rsidRDefault="00184E9D" w:rsidP="00184E9D">
      <w:pPr>
        <w:rPr>
          <w:rFonts w:asciiTheme="minorHAnsi" w:hAnsiTheme="minorHAnsi" w:cstheme="minorHAnsi"/>
          <w:b/>
          <w:bCs/>
          <w:sz w:val="32"/>
          <w:szCs w:val="32"/>
        </w:rPr>
      </w:pP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5760"/>
      </w:tblGrid>
      <w:tr w:rsidR="00184E9D" w:rsidRPr="00184E9D" w14:paraId="009B5869" w14:textId="77777777" w:rsidTr="00641BF1">
        <w:trPr>
          <w:trHeight w:val="144"/>
          <w:jc w:val="center"/>
        </w:trPr>
        <w:tc>
          <w:tcPr>
            <w:tcW w:w="2965" w:type="dxa"/>
            <w:vAlign w:val="center"/>
          </w:tcPr>
          <w:p w14:paraId="0C74E74E" w14:textId="77777777" w:rsidR="00184E9D" w:rsidRPr="00184E9D" w:rsidRDefault="00184E9D" w:rsidP="00641BF1">
            <w:pPr>
              <w:spacing w:before="120" w:after="120"/>
              <w:rPr>
                <w:rFonts w:asciiTheme="minorHAnsi" w:hAnsiTheme="minorHAnsi" w:cstheme="minorHAnsi"/>
                <w:b/>
                <w:bCs/>
                <w:sz w:val="28"/>
                <w:szCs w:val="28"/>
              </w:rPr>
            </w:pPr>
            <w:r w:rsidRPr="00184E9D">
              <w:rPr>
                <w:rFonts w:asciiTheme="minorHAnsi" w:hAnsiTheme="minorHAnsi" w:cstheme="minorHAnsi"/>
                <w:b/>
                <w:bCs/>
                <w:sz w:val="28"/>
                <w:szCs w:val="28"/>
              </w:rPr>
              <w:t>BID Issued</w:t>
            </w:r>
          </w:p>
        </w:tc>
        <w:tc>
          <w:tcPr>
            <w:tcW w:w="5760" w:type="dxa"/>
            <w:shd w:val="clear" w:color="auto" w:fill="auto"/>
            <w:vAlign w:val="center"/>
          </w:tcPr>
          <w:p w14:paraId="7BDA4BD0" w14:textId="4F049BB0" w:rsidR="00184E9D" w:rsidRPr="003F5EF0" w:rsidRDefault="00E2375C" w:rsidP="00641BF1">
            <w:pPr>
              <w:spacing w:before="120" w:after="120"/>
              <w:rPr>
                <w:rFonts w:asciiTheme="minorHAnsi" w:hAnsiTheme="minorHAnsi" w:cstheme="minorHAnsi"/>
                <w:b/>
                <w:bCs/>
                <w:sz w:val="28"/>
                <w:szCs w:val="28"/>
              </w:rPr>
            </w:pPr>
            <w:r>
              <w:rPr>
                <w:rFonts w:asciiTheme="minorHAnsi" w:hAnsiTheme="minorHAnsi" w:cstheme="minorHAnsi"/>
                <w:b/>
                <w:bCs/>
                <w:sz w:val="28"/>
                <w:szCs w:val="28"/>
              </w:rPr>
              <w:t>November 4</w:t>
            </w:r>
            <w:r w:rsidR="003F5EF0" w:rsidRPr="003F5EF0">
              <w:rPr>
                <w:rFonts w:asciiTheme="minorHAnsi" w:hAnsiTheme="minorHAnsi" w:cstheme="minorHAnsi"/>
                <w:b/>
                <w:bCs/>
                <w:sz w:val="28"/>
                <w:szCs w:val="28"/>
              </w:rPr>
              <w:t>, 2025</w:t>
            </w:r>
          </w:p>
        </w:tc>
      </w:tr>
      <w:tr w:rsidR="00184E9D" w:rsidRPr="00184E9D" w14:paraId="28AF8EFF" w14:textId="77777777" w:rsidTr="00641BF1">
        <w:trPr>
          <w:trHeight w:val="144"/>
          <w:jc w:val="center"/>
        </w:trPr>
        <w:tc>
          <w:tcPr>
            <w:tcW w:w="2965" w:type="dxa"/>
            <w:vAlign w:val="center"/>
          </w:tcPr>
          <w:p w14:paraId="629B72B5" w14:textId="77777777" w:rsidR="00184E9D" w:rsidRPr="00184E9D" w:rsidRDefault="00184E9D" w:rsidP="00641BF1">
            <w:pPr>
              <w:spacing w:before="120" w:after="120"/>
              <w:rPr>
                <w:rFonts w:asciiTheme="minorHAnsi" w:hAnsiTheme="minorHAnsi" w:cstheme="minorHAnsi"/>
                <w:b/>
                <w:bCs/>
                <w:sz w:val="28"/>
                <w:szCs w:val="28"/>
              </w:rPr>
            </w:pPr>
            <w:r w:rsidRPr="00184E9D">
              <w:rPr>
                <w:rFonts w:asciiTheme="minorHAnsi" w:hAnsiTheme="minorHAnsi" w:cstheme="minorHAnsi"/>
                <w:b/>
                <w:bCs/>
                <w:sz w:val="28"/>
                <w:szCs w:val="28"/>
              </w:rPr>
              <w:t>Questions Submitted</w:t>
            </w:r>
          </w:p>
        </w:tc>
        <w:tc>
          <w:tcPr>
            <w:tcW w:w="5760" w:type="dxa"/>
            <w:shd w:val="clear" w:color="auto" w:fill="auto"/>
            <w:vAlign w:val="center"/>
          </w:tcPr>
          <w:p w14:paraId="008C7D4C" w14:textId="73FFE803" w:rsidR="00184E9D" w:rsidRPr="003F5EF0" w:rsidRDefault="007410AF" w:rsidP="00641BF1">
            <w:pPr>
              <w:spacing w:before="120" w:after="120"/>
              <w:rPr>
                <w:rFonts w:asciiTheme="minorHAnsi" w:hAnsiTheme="minorHAnsi" w:cstheme="minorHAnsi"/>
                <w:b/>
                <w:bCs/>
                <w:sz w:val="28"/>
                <w:szCs w:val="28"/>
              </w:rPr>
            </w:pPr>
            <w:r>
              <w:rPr>
                <w:rFonts w:asciiTheme="minorHAnsi" w:hAnsiTheme="minorHAnsi" w:cstheme="minorHAnsi"/>
                <w:b/>
                <w:bCs/>
                <w:sz w:val="28"/>
                <w:szCs w:val="28"/>
              </w:rPr>
              <w:t>November 12</w:t>
            </w:r>
            <w:r w:rsidR="003F5EF0" w:rsidRPr="003F5EF0">
              <w:rPr>
                <w:rFonts w:asciiTheme="minorHAnsi" w:hAnsiTheme="minorHAnsi" w:cstheme="minorHAnsi"/>
                <w:b/>
                <w:bCs/>
                <w:sz w:val="28"/>
                <w:szCs w:val="28"/>
              </w:rPr>
              <w:t xml:space="preserve">, 2025, at </w:t>
            </w:r>
            <w:r>
              <w:rPr>
                <w:rFonts w:asciiTheme="minorHAnsi" w:hAnsiTheme="minorHAnsi" w:cstheme="minorHAnsi"/>
                <w:b/>
                <w:bCs/>
                <w:sz w:val="28"/>
                <w:szCs w:val="28"/>
              </w:rPr>
              <w:t>3</w:t>
            </w:r>
            <w:r w:rsidR="003F5EF0" w:rsidRPr="003F5EF0">
              <w:rPr>
                <w:rFonts w:asciiTheme="minorHAnsi" w:hAnsiTheme="minorHAnsi" w:cstheme="minorHAnsi"/>
                <w:b/>
                <w:bCs/>
                <w:sz w:val="28"/>
                <w:szCs w:val="28"/>
              </w:rPr>
              <w:t>:00PM</w:t>
            </w:r>
          </w:p>
        </w:tc>
      </w:tr>
      <w:tr w:rsidR="00184E9D" w:rsidRPr="00184E9D" w14:paraId="69D98090" w14:textId="77777777" w:rsidTr="00641BF1">
        <w:trPr>
          <w:trHeight w:val="144"/>
          <w:jc w:val="center"/>
        </w:trPr>
        <w:tc>
          <w:tcPr>
            <w:tcW w:w="2965" w:type="dxa"/>
            <w:vAlign w:val="center"/>
          </w:tcPr>
          <w:p w14:paraId="720DA3ED" w14:textId="77777777" w:rsidR="00184E9D" w:rsidRPr="00184E9D" w:rsidRDefault="00184E9D" w:rsidP="00641BF1">
            <w:pPr>
              <w:spacing w:before="120" w:after="120"/>
              <w:rPr>
                <w:rFonts w:asciiTheme="minorHAnsi" w:hAnsiTheme="minorHAnsi" w:cstheme="minorHAnsi"/>
                <w:b/>
                <w:bCs/>
                <w:sz w:val="28"/>
                <w:szCs w:val="28"/>
              </w:rPr>
            </w:pPr>
            <w:r w:rsidRPr="00184E9D">
              <w:rPr>
                <w:rFonts w:asciiTheme="minorHAnsi" w:hAnsiTheme="minorHAnsi" w:cstheme="minorHAnsi"/>
                <w:b/>
                <w:bCs/>
                <w:sz w:val="28"/>
                <w:szCs w:val="28"/>
              </w:rPr>
              <w:t>BID Due</w:t>
            </w:r>
          </w:p>
        </w:tc>
        <w:tc>
          <w:tcPr>
            <w:tcW w:w="5760" w:type="dxa"/>
            <w:shd w:val="clear" w:color="auto" w:fill="auto"/>
            <w:vAlign w:val="center"/>
          </w:tcPr>
          <w:p w14:paraId="1056B7E5" w14:textId="694F9684" w:rsidR="00184E9D" w:rsidRPr="003F5EF0" w:rsidRDefault="007410AF" w:rsidP="00641BF1">
            <w:pPr>
              <w:spacing w:before="120" w:after="120"/>
              <w:rPr>
                <w:rFonts w:asciiTheme="minorHAnsi" w:hAnsiTheme="minorHAnsi" w:cstheme="minorHAnsi"/>
                <w:b/>
                <w:bCs/>
                <w:sz w:val="28"/>
                <w:szCs w:val="28"/>
              </w:rPr>
            </w:pPr>
            <w:r>
              <w:rPr>
                <w:rFonts w:asciiTheme="minorHAnsi" w:hAnsiTheme="minorHAnsi" w:cstheme="minorHAnsi"/>
                <w:b/>
                <w:bCs/>
                <w:sz w:val="28"/>
                <w:szCs w:val="28"/>
              </w:rPr>
              <w:t>November 18</w:t>
            </w:r>
            <w:r w:rsidR="003F5EF0" w:rsidRPr="003F5EF0">
              <w:rPr>
                <w:rFonts w:asciiTheme="minorHAnsi" w:hAnsiTheme="minorHAnsi" w:cstheme="minorHAnsi"/>
                <w:b/>
                <w:bCs/>
                <w:sz w:val="28"/>
                <w:szCs w:val="28"/>
              </w:rPr>
              <w:t>, 2025, at 3:00 PM</w:t>
            </w:r>
          </w:p>
        </w:tc>
      </w:tr>
      <w:tr w:rsidR="00184E9D" w:rsidRPr="00184E9D" w14:paraId="38AF1460" w14:textId="77777777" w:rsidTr="00641BF1">
        <w:trPr>
          <w:trHeight w:val="144"/>
          <w:jc w:val="center"/>
        </w:trPr>
        <w:tc>
          <w:tcPr>
            <w:tcW w:w="2965" w:type="dxa"/>
            <w:vAlign w:val="center"/>
          </w:tcPr>
          <w:p w14:paraId="5826133D" w14:textId="77777777" w:rsidR="00184E9D" w:rsidRPr="00184E9D" w:rsidRDefault="00184E9D" w:rsidP="00641BF1">
            <w:pPr>
              <w:spacing w:before="120" w:after="120"/>
              <w:rPr>
                <w:rFonts w:asciiTheme="minorHAnsi" w:hAnsiTheme="minorHAnsi" w:cstheme="minorHAnsi"/>
                <w:b/>
                <w:bCs/>
                <w:sz w:val="28"/>
                <w:szCs w:val="28"/>
              </w:rPr>
            </w:pPr>
            <w:r w:rsidRPr="00184E9D">
              <w:rPr>
                <w:rFonts w:asciiTheme="minorHAnsi" w:hAnsiTheme="minorHAnsi" w:cstheme="minorHAnsi"/>
                <w:b/>
                <w:bCs/>
                <w:sz w:val="28"/>
                <w:szCs w:val="28"/>
              </w:rPr>
              <w:t>Award Date</w:t>
            </w:r>
          </w:p>
        </w:tc>
        <w:tc>
          <w:tcPr>
            <w:tcW w:w="5760" w:type="dxa"/>
            <w:shd w:val="clear" w:color="auto" w:fill="auto"/>
            <w:vAlign w:val="center"/>
          </w:tcPr>
          <w:p w14:paraId="47BCFFD3" w14:textId="51BBAEDA" w:rsidR="00184E9D" w:rsidRPr="003F5EF0" w:rsidRDefault="007410AF" w:rsidP="00641BF1">
            <w:pPr>
              <w:spacing w:before="120" w:after="120"/>
              <w:rPr>
                <w:rFonts w:asciiTheme="minorHAnsi" w:hAnsiTheme="minorHAnsi" w:cstheme="minorHAnsi"/>
                <w:b/>
                <w:bCs/>
                <w:sz w:val="28"/>
                <w:szCs w:val="28"/>
              </w:rPr>
            </w:pPr>
            <w:r>
              <w:rPr>
                <w:rFonts w:asciiTheme="minorHAnsi" w:hAnsiTheme="minorHAnsi" w:cstheme="minorHAnsi"/>
                <w:b/>
                <w:bCs/>
                <w:sz w:val="28"/>
                <w:szCs w:val="28"/>
              </w:rPr>
              <w:t>December 9</w:t>
            </w:r>
            <w:r w:rsidR="003F5EF0" w:rsidRPr="003F5EF0">
              <w:rPr>
                <w:rFonts w:asciiTheme="minorHAnsi" w:hAnsiTheme="minorHAnsi" w:cstheme="minorHAnsi"/>
                <w:b/>
                <w:bCs/>
                <w:sz w:val="28"/>
                <w:szCs w:val="28"/>
              </w:rPr>
              <w:t>, 2025</w:t>
            </w:r>
          </w:p>
        </w:tc>
      </w:tr>
    </w:tbl>
    <w:p w14:paraId="5AAD2DEA" w14:textId="77777777" w:rsidR="00335D3D" w:rsidRDefault="00335D3D" w:rsidP="00335D3D">
      <w:pPr>
        <w:widowControl/>
        <w:autoSpaceDE/>
        <w:autoSpaceDN/>
        <w:adjustRightInd/>
        <w:spacing w:after="200"/>
        <w:rPr>
          <w:rFonts w:asciiTheme="minorHAnsi" w:hAnsiTheme="minorHAnsi"/>
          <w:b/>
          <w:sz w:val="36"/>
          <w:szCs w:val="36"/>
        </w:rPr>
      </w:pPr>
    </w:p>
    <w:p w14:paraId="6C8439ED" w14:textId="77777777" w:rsidR="00AD3CF6" w:rsidRPr="00F50929" w:rsidRDefault="00AD3CF6" w:rsidP="005B30CB">
      <w:pPr>
        <w:jc w:val="center"/>
        <w:rPr>
          <w:rFonts w:asciiTheme="minorHAnsi" w:hAnsiTheme="minorHAnsi"/>
        </w:rPr>
      </w:pPr>
    </w:p>
    <w:p w14:paraId="56B03598" w14:textId="5A04E0FD" w:rsidR="006F27BB" w:rsidRDefault="006F27BB">
      <w:pPr>
        <w:widowControl/>
        <w:autoSpaceDE/>
        <w:autoSpaceDN/>
        <w:adjustRightInd/>
        <w:spacing w:after="200"/>
        <w:rPr>
          <w:rFonts w:asciiTheme="minorHAnsi" w:hAnsiTheme="minorHAnsi"/>
        </w:rPr>
      </w:pPr>
      <w:r>
        <w:rPr>
          <w:rFonts w:asciiTheme="minorHAnsi" w:hAnsiTheme="minorHAnsi"/>
        </w:rPr>
        <w:br w:type="page"/>
      </w:r>
    </w:p>
    <w:sdt>
      <w:sdtPr>
        <w:rPr>
          <w:rFonts w:ascii="Courier" w:eastAsia="Times New Roman" w:hAnsi="Courier" w:cs="Times New Roman"/>
          <w:b w:val="0"/>
          <w:bCs w:val="0"/>
          <w:color w:val="auto"/>
          <w:sz w:val="24"/>
          <w:szCs w:val="24"/>
          <w:lang w:eastAsia="en-US"/>
        </w:rPr>
        <w:id w:val="327333494"/>
        <w:docPartObj>
          <w:docPartGallery w:val="Table of Contents"/>
          <w:docPartUnique/>
        </w:docPartObj>
      </w:sdtPr>
      <w:sdtEndPr>
        <w:rPr>
          <w:noProof/>
        </w:rPr>
      </w:sdtEndPr>
      <w:sdtContent>
        <w:p w14:paraId="6ACD866A" w14:textId="68651AC8" w:rsidR="008B7328" w:rsidRPr="005507F5" w:rsidRDefault="008B7328" w:rsidP="00CE0550">
          <w:pPr>
            <w:pStyle w:val="TOCHeading"/>
            <w:jc w:val="center"/>
            <w:rPr>
              <w:rFonts w:asciiTheme="minorHAnsi" w:hAnsiTheme="minorHAnsi" w:cstheme="minorHAnsi"/>
              <w:color w:val="auto"/>
              <w:sz w:val="36"/>
              <w:szCs w:val="36"/>
            </w:rPr>
          </w:pPr>
          <w:r w:rsidRPr="005507F5">
            <w:rPr>
              <w:rFonts w:asciiTheme="minorHAnsi" w:hAnsiTheme="minorHAnsi" w:cstheme="minorHAnsi"/>
              <w:color w:val="auto"/>
              <w:sz w:val="36"/>
              <w:szCs w:val="36"/>
            </w:rPr>
            <w:t>Contents</w:t>
          </w:r>
        </w:p>
        <w:p w14:paraId="4EED32D1" w14:textId="1BC7B0F1" w:rsidR="008B7328" w:rsidRPr="00B07040" w:rsidRDefault="008B7328" w:rsidP="008B7328">
          <w:pPr>
            <w:pStyle w:val="TOC2"/>
            <w:rPr>
              <w:rFonts w:asciiTheme="minorHAnsi" w:eastAsiaTheme="minorEastAsia" w:hAnsiTheme="minorHAnsi" w:cstheme="minorHAnsi"/>
              <w:noProof/>
              <w:sz w:val="22"/>
              <w:szCs w:val="22"/>
            </w:rPr>
          </w:pPr>
          <w:r w:rsidRPr="008B7328">
            <w:rPr>
              <w:rFonts w:asciiTheme="minorHAnsi" w:hAnsiTheme="minorHAnsi" w:cstheme="minorHAnsi"/>
              <w:b/>
              <w:bCs/>
            </w:rPr>
            <w:fldChar w:fldCharType="begin"/>
          </w:r>
          <w:r w:rsidRPr="008B7328">
            <w:rPr>
              <w:rFonts w:asciiTheme="minorHAnsi" w:hAnsiTheme="minorHAnsi" w:cstheme="minorHAnsi"/>
              <w:b/>
              <w:bCs/>
            </w:rPr>
            <w:instrText xml:space="preserve"> TOC \o "1-3" \h \z \u </w:instrText>
          </w:r>
          <w:r w:rsidRPr="008B7328">
            <w:rPr>
              <w:rFonts w:asciiTheme="minorHAnsi" w:hAnsiTheme="minorHAnsi" w:cstheme="minorHAnsi"/>
              <w:b/>
              <w:bCs/>
            </w:rPr>
            <w:fldChar w:fldCharType="separate"/>
          </w:r>
          <w:hyperlink w:anchor="_Toc115778846" w:history="1">
            <w:r w:rsidRPr="00B07040">
              <w:rPr>
                <w:rStyle w:val="Hyperlink"/>
                <w:rFonts w:asciiTheme="minorHAnsi" w:eastAsiaTheme="minorHAnsi" w:hAnsiTheme="minorHAnsi" w:cstheme="minorHAnsi"/>
                <w:noProof/>
              </w:rPr>
              <w:t>CALL FOR BID</w:t>
            </w:r>
            <w:r w:rsidRPr="00B07040">
              <w:rPr>
                <w:rFonts w:asciiTheme="minorHAnsi" w:hAnsiTheme="minorHAnsi" w:cstheme="minorHAnsi"/>
                <w:noProof/>
                <w:webHidden/>
              </w:rPr>
              <w:tab/>
            </w:r>
            <w:r w:rsidRPr="00B07040">
              <w:rPr>
                <w:rFonts w:asciiTheme="minorHAnsi" w:hAnsiTheme="minorHAnsi" w:cstheme="minorHAnsi"/>
                <w:noProof/>
                <w:webHidden/>
              </w:rPr>
              <w:fldChar w:fldCharType="begin"/>
            </w:r>
            <w:r w:rsidRPr="00B07040">
              <w:rPr>
                <w:rFonts w:asciiTheme="minorHAnsi" w:hAnsiTheme="minorHAnsi" w:cstheme="minorHAnsi"/>
                <w:noProof/>
                <w:webHidden/>
              </w:rPr>
              <w:instrText xml:space="preserve"> PAGEREF _Toc115778846 \h </w:instrText>
            </w:r>
            <w:r w:rsidRPr="00B07040">
              <w:rPr>
                <w:rFonts w:asciiTheme="minorHAnsi" w:hAnsiTheme="minorHAnsi" w:cstheme="minorHAnsi"/>
                <w:noProof/>
                <w:webHidden/>
              </w:rPr>
            </w:r>
            <w:r w:rsidRPr="00B07040">
              <w:rPr>
                <w:rFonts w:asciiTheme="minorHAnsi" w:hAnsiTheme="minorHAnsi" w:cstheme="minorHAnsi"/>
                <w:noProof/>
                <w:webHidden/>
              </w:rPr>
              <w:fldChar w:fldCharType="separate"/>
            </w:r>
            <w:r w:rsidR="004D2031">
              <w:rPr>
                <w:rFonts w:asciiTheme="minorHAnsi" w:hAnsiTheme="minorHAnsi" w:cstheme="minorHAnsi"/>
                <w:noProof/>
                <w:webHidden/>
              </w:rPr>
              <w:t>3</w:t>
            </w:r>
            <w:r w:rsidRPr="00B07040">
              <w:rPr>
                <w:rFonts w:asciiTheme="minorHAnsi" w:hAnsiTheme="minorHAnsi" w:cstheme="minorHAnsi"/>
                <w:noProof/>
                <w:webHidden/>
              </w:rPr>
              <w:fldChar w:fldCharType="end"/>
            </w:r>
          </w:hyperlink>
        </w:p>
        <w:p w14:paraId="7CC350F7" w14:textId="7A3F9D40" w:rsidR="008B7328" w:rsidRPr="00B07040" w:rsidRDefault="008B7328">
          <w:pPr>
            <w:pStyle w:val="TOC1"/>
            <w:tabs>
              <w:tab w:val="right" w:leader="dot" w:pos="9350"/>
            </w:tabs>
            <w:rPr>
              <w:rFonts w:asciiTheme="minorHAnsi" w:eastAsiaTheme="minorEastAsia" w:hAnsiTheme="minorHAnsi" w:cstheme="minorHAnsi"/>
              <w:noProof/>
              <w:sz w:val="22"/>
              <w:szCs w:val="22"/>
            </w:rPr>
          </w:pPr>
          <w:hyperlink w:anchor="_Toc115778847" w:history="1">
            <w:r w:rsidRPr="00B07040">
              <w:rPr>
                <w:rStyle w:val="Hyperlink"/>
                <w:rFonts w:asciiTheme="minorHAnsi" w:hAnsiTheme="minorHAnsi" w:cstheme="minorHAnsi"/>
                <w:noProof/>
              </w:rPr>
              <w:t>GENERAL INSTRUCTIONS TO BIDDER</w:t>
            </w:r>
            <w:r w:rsidRPr="00B07040">
              <w:rPr>
                <w:rFonts w:asciiTheme="minorHAnsi" w:hAnsiTheme="minorHAnsi" w:cstheme="minorHAnsi"/>
                <w:noProof/>
                <w:webHidden/>
              </w:rPr>
              <w:tab/>
            </w:r>
            <w:r w:rsidRPr="00B07040">
              <w:rPr>
                <w:rFonts w:asciiTheme="minorHAnsi" w:hAnsiTheme="minorHAnsi" w:cstheme="minorHAnsi"/>
                <w:noProof/>
                <w:webHidden/>
              </w:rPr>
              <w:fldChar w:fldCharType="begin"/>
            </w:r>
            <w:r w:rsidRPr="00B07040">
              <w:rPr>
                <w:rFonts w:asciiTheme="minorHAnsi" w:hAnsiTheme="minorHAnsi" w:cstheme="minorHAnsi"/>
                <w:noProof/>
                <w:webHidden/>
              </w:rPr>
              <w:instrText xml:space="preserve"> PAGEREF _Toc115778847 \h </w:instrText>
            </w:r>
            <w:r w:rsidRPr="00B07040">
              <w:rPr>
                <w:rFonts w:asciiTheme="minorHAnsi" w:hAnsiTheme="minorHAnsi" w:cstheme="minorHAnsi"/>
                <w:noProof/>
                <w:webHidden/>
              </w:rPr>
            </w:r>
            <w:r w:rsidRPr="00B07040">
              <w:rPr>
                <w:rFonts w:asciiTheme="minorHAnsi" w:hAnsiTheme="minorHAnsi" w:cstheme="minorHAnsi"/>
                <w:noProof/>
                <w:webHidden/>
              </w:rPr>
              <w:fldChar w:fldCharType="separate"/>
            </w:r>
            <w:r w:rsidR="004D2031">
              <w:rPr>
                <w:rFonts w:asciiTheme="minorHAnsi" w:hAnsiTheme="minorHAnsi" w:cstheme="minorHAnsi"/>
                <w:noProof/>
                <w:webHidden/>
              </w:rPr>
              <w:t>4</w:t>
            </w:r>
            <w:r w:rsidRPr="00B07040">
              <w:rPr>
                <w:rFonts w:asciiTheme="minorHAnsi" w:hAnsiTheme="minorHAnsi" w:cstheme="minorHAnsi"/>
                <w:noProof/>
                <w:webHidden/>
              </w:rPr>
              <w:fldChar w:fldCharType="end"/>
            </w:r>
          </w:hyperlink>
        </w:p>
        <w:p w14:paraId="6C061A26" w14:textId="4F79B907" w:rsidR="008B7328" w:rsidRPr="00B07040" w:rsidRDefault="008B7328" w:rsidP="008B7328">
          <w:pPr>
            <w:pStyle w:val="TOC2"/>
            <w:rPr>
              <w:rFonts w:asciiTheme="minorHAnsi" w:eastAsiaTheme="minorEastAsia" w:hAnsiTheme="minorHAnsi" w:cstheme="minorHAnsi"/>
              <w:noProof/>
              <w:sz w:val="22"/>
              <w:szCs w:val="22"/>
            </w:rPr>
          </w:pPr>
          <w:hyperlink w:anchor="_Toc115778848" w:history="1">
            <w:r w:rsidRPr="00B07040">
              <w:rPr>
                <w:rStyle w:val="Hyperlink"/>
                <w:rFonts w:asciiTheme="minorHAnsi" w:hAnsiTheme="minorHAnsi" w:cstheme="minorHAnsi"/>
                <w:noProof/>
              </w:rPr>
              <w:t>SPECIAL INSTRUCTIONS TO BIDDER</w:t>
            </w:r>
            <w:r w:rsidRPr="00B07040">
              <w:rPr>
                <w:rFonts w:asciiTheme="minorHAnsi" w:hAnsiTheme="minorHAnsi" w:cstheme="minorHAnsi"/>
                <w:noProof/>
                <w:webHidden/>
              </w:rPr>
              <w:tab/>
            </w:r>
            <w:r w:rsidRPr="00B07040">
              <w:rPr>
                <w:rFonts w:asciiTheme="minorHAnsi" w:hAnsiTheme="minorHAnsi" w:cstheme="minorHAnsi"/>
                <w:noProof/>
                <w:webHidden/>
              </w:rPr>
              <w:fldChar w:fldCharType="begin"/>
            </w:r>
            <w:r w:rsidRPr="00B07040">
              <w:rPr>
                <w:rFonts w:asciiTheme="minorHAnsi" w:hAnsiTheme="minorHAnsi" w:cstheme="minorHAnsi"/>
                <w:noProof/>
                <w:webHidden/>
              </w:rPr>
              <w:instrText xml:space="preserve"> PAGEREF _Toc115778848 \h </w:instrText>
            </w:r>
            <w:r w:rsidRPr="00B07040">
              <w:rPr>
                <w:rFonts w:asciiTheme="minorHAnsi" w:hAnsiTheme="minorHAnsi" w:cstheme="minorHAnsi"/>
                <w:noProof/>
                <w:webHidden/>
              </w:rPr>
            </w:r>
            <w:r w:rsidRPr="00B07040">
              <w:rPr>
                <w:rFonts w:asciiTheme="minorHAnsi" w:hAnsiTheme="minorHAnsi" w:cstheme="minorHAnsi"/>
                <w:noProof/>
                <w:webHidden/>
              </w:rPr>
              <w:fldChar w:fldCharType="separate"/>
            </w:r>
            <w:r w:rsidR="004D2031">
              <w:rPr>
                <w:rFonts w:asciiTheme="minorHAnsi" w:hAnsiTheme="minorHAnsi" w:cstheme="minorHAnsi"/>
                <w:noProof/>
                <w:webHidden/>
              </w:rPr>
              <w:t>11</w:t>
            </w:r>
            <w:r w:rsidRPr="00B07040">
              <w:rPr>
                <w:rFonts w:asciiTheme="minorHAnsi" w:hAnsiTheme="minorHAnsi" w:cstheme="minorHAnsi"/>
                <w:noProof/>
                <w:webHidden/>
              </w:rPr>
              <w:fldChar w:fldCharType="end"/>
            </w:r>
          </w:hyperlink>
        </w:p>
        <w:p w14:paraId="41261EEA" w14:textId="24138385" w:rsidR="008B7328" w:rsidRPr="00B07040" w:rsidRDefault="008B7328">
          <w:pPr>
            <w:pStyle w:val="TOC1"/>
            <w:tabs>
              <w:tab w:val="right" w:leader="dot" w:pos="9350"/>
            </w:tabs>
            <w:rPr>
              <w:rFonts w:asciiTheme="minorHAnsi" w:eastAsiaTheme="minorEastAsia" w:hAnsiTheme="minorHAnsi" w:cstheme="minorHAnsi"/>
              <w:noProof/>
              <w:sz w:val="22"/>
              <w:szCs w:val="22"/>
            </w:rPr>
          </w:pPr>
          <w:hyperlink w:anchor="_Toc115778849" w:history="1">
            <w:r w:rsidRPr="00B07040">
              <w:rPr>
                <w:rStyle w:val="Hyperlink"/>
                <w:rFonts w:asciiTheme="minorHAnsi" w:hAnsiTheme="minorHAnsi" w:cstheme="minorHAnsi"/>
                <w:noProof/>
              </w:rPr>
              <w:t>BID SCHEDULE</w:t>
            </w:r>
            <w:r w:rsidRPr="00B07040">
              <w:rPr>
                <w:rFonts w:asciiTheme="minorHAnsi" w:hAnsiTheme="minorHAnsi" w:cstheme="minorHAnsi"/>
                <w:noProof/>
                <w:webHidden/>
              </w:rPr>
              <w:tab/>
            </w:r>
            <w:r w:rsidRPr="00B07040">
              <w:rPr>
                <w:rFonts w:asciiTheme="minorHAnsi" w:hAnsiTheme="minorHAnsi" w:cstheme="minorHAnsi"/>
                <w:noProof/>
                <w:webHidden/>
              </w:rPr>
              <w:fldChar w:fldCharType="begin"/>
            </w:r>
            <w:r w:rsidRPr="00B07040">
              <w:rPr>
                <w:rFonts w:asciiTheme="minorHAnsi" w:hAnsiTheme="minorHAnsi" w:cstheme="minorHAnsi"/>
                <w:noProof/>
                <w:webHidden/>
              </w:rPr>
              <w:instrText xml:space="preserve"> PAGEREF _Toc115778849 \h </w:instrText>
            </w:r>
            <w:r w:rsidRPr="00B07040">
              <w:rPr>
                <w:rFonts w:asciiTheme="minorHAnsi" w:hAnsiTheme="minorHAnsi" w:cstheme="minorHAnsi"/>
                <w:noProof/>
                <w:webHidden/>
              </w:rPr>
            </w:r>
            <w:r w:rsidRPr="00B07040">
              <w:rPr>
                <w:rFonts w:asciiTheme="minorHAnsi" w:hAnsiTheme="minorHAnsi" w:cstheme="minorHAnsi"/>
                <w:noProof/>
                <w:webHidden/>
              </w:rPr>
              <w:fldChar w:fldCharType="separate"/>
            </w:r>
            <w:r w:rsidR="004D2031">
              <w:rPr>
                <w:rFonts w:asciiTheme="minorHAnsi" w:hAnsiTheme="minorHAnsi" w:cstheme="minorHAnsi"/>
                <w:noProof/>
                <w:webHidden/>
              </w:rPr>
              <w:t>12</w:t>
            </w:r>
            <w:r w:rsidRPr="00B07040">
              <w:rPr>
                <w:rFonts w:asciiTheme="minorHAnsi" w:hAnsiTheme="minorHAnsi" w:cstheme="minorHAnsi"/>
                <w:noProof/>
                <w:webHidden/>
              </w:rPr>
              <w:fldChar w:fldCharType="end"/>
            </w:r>
          </w:hyperlink>
        </w:p>
        <w:p w14:paraId="6E7CBB44" w14:textId="7259A6C0" w:rsidR="008B7328" w:rsidRPr="00B07040" w:rsidRDefault="008B7328">
          <w:pPr>
            <w:pStyle w:val="TOC1"/>
            <w:tabs>
              <w:tab w:val="right" w:leader="dot" w:pos="9350"/>
            </w:tabs>
            <w:rPr>
              <w:rFonts w:asciiTheme="minorHAnsi" w:eastAsiaTheme="minorEastAsia" w:hAnsiTheme="minorHAnsi" w:cstheme="minorHAnsi"/>
              <w:noProof/>
              <w:sz w:val="22"/>
              <w:szCs w:val="22"/>
            </w:rPr>
          </w:pPr>
          <w:hyperlink w:anchor="_Toc115778850" w:history="1">
            <w:r w:rsidRPr="00B07040">
              <w:rPr>
                <w:rStyle w:val="Hyperlink"/>
                <w:rFonts w:asciiTheme="minorHAnsi" w:hAnsiTheme="minorHAnsi" w:cstheme="minorHAnsi"/>
                <w:noProof/>
              </w:rPr>
              <w:t>EXHIBIT A – SAMPLE CONTRACT</w:t>
            </w:r>
            <w:r w:rsidRPr="00B07040">
              <w:rPr>
                <w:rFonts w:asciiTheme="minorHAnsi" w:hAnsiTheme="minorHAnsi" w:cstheme="minorHAnsi"/>
                <w:noProof/>
                <w:webHidden/>
              </w:rPr>
              <w:tab/>
            </w:r>
            <w:r w:rsidRPr="00B07040">
              <w:rPr>
                <w:rFonts w:asciiTheme="minorHAnsi" w:hAnsiTheme="minorHAnsi" w:cstheme="minorHAnsi"/>
                <w:noProof/>
                <w:webHidden/>
              </w:rPr>
              <w:fldChar w:fldCharType="begin"/>
            </w:r>
            <w:r w:rsidRPr="00B07040">
              <w:rPr>
                <w:rFonts w:asciiTheme="minorHAnsi" w:hAnsiTheme="minorHAnsi" w:cstheme="minorHAnsi"/>
                <w:noProof/>
                <w:webHidden/>
              </w:rPr>
              <w:instrText xml:space="preserve"> PAGEREF _Toc115778850 \h </w:instrText>
            </w:r>
            <w:r w:rsidRPr="00B07040">
              <w:rPr>
                <w:rFonts w:asciiTheme="minorHAnsi" w:hAnsiTheme="minorHAnsi" w:cstheme="minorHAnsi"/>
                <w:noProof/>
                <w:webHidden/>
              </w:rPr>
            </w:r>
            <w:r w:rsidRPr="00B07040">
              <w:rPr>
                <w:rFonts w:asciiTheme="minorHAnsi" w:hAnsiTheme="minorHAnsi" w:cstheme="minorHAnsi"/>
                <w:noProof/>
                <w:webHidden/>
              </w:rPr>
              <w:fldChar w:fldCharType="separate"/>
            </w:r>
            <w:r w:rsidR="004D2031">
              <w:rPr>
                <w:rFonts w:asciiTheme="minorHAnsi" w:hAnsiTheme="minorHAnsi" w:cstheme="minorHAnsi"/>
                <w:noProof/>
                <w:webHidden/>
              </w:rPr>
              <w:t>14</w:t>
            </w:r>
            <w:r w:rsidRPr="00B07040">
              <w:rPr>
                <w:rFonts w:asciiTheme="minorHAnsi" w:hAnsiTheme="minorHAnsi" w:cstheme="minorHAnsi"/>
                <w:noProof/>
                <w:webHidden/>
              </w:rPr>
              <w:fldChar w:fldCharType="end"/>
            </w:r>
          </w:hyperlink>
        </w:p>
        <w:p w14:paraId="42290BC0" w14:textId="427639D4" w:rsidR="008B7328" w:rsidRPr="00B07040" w:rsidRDefault="008B7328">
          <w:pPr>
            <w:pStyle w:val="TOC1"/>
            <w:tabs>
              <w:tab w:val="right" w:leader="dot" w:pos="9350"/>
            </w:tabs>
            <w:rPr>
              <w:rStyle w:val="Hyperlink"/>
              <w:rFonts w:asciiTheme="minorHAnsi" w:hAnsiTheme="minorHAnsi" w:cstheme="minorHAnsi"/>
              <w:noProof/>
            </w:rPr>
          </w:pPr>
          <w:hyperlink w:anchor="_Toc115778851" w:history="1">
            <w:r w:rsidRPr="00B07040">
              <w:rPr>
                <w:rStyle w:val="Hyperlink"/>
                <w:rFonts w:asciiTheme="minorHAnsi" w:hAnsiTheme="minorHAnsi" w:cstheme="minorHAnsi"/>
                <w:noProof/>
              </w:rPr>
              <w:t>EXHIBIT B - SAMPLE PERFORMANCE BOND</w:t>
            </w:r>
            <w:r w:rsidRPr="00B07040">
              <w:rPr>
                <w:rFonts w:asciiTheme="minorHAnsi" w:hAnsiTheme="minorHAnsi" w:cstheme="minorHAnsi"/>
                <w:noProof/>
                <w:webHidden/>
              </w:rPr>
              <w:tab/>
            </w:r>
            <w:r w:rsidRPr="00B07040">
              <w:rPr>
                <w:rFonts w:asciiTheme="minorHAnsi" w:hAnsiTheme="minorHAnsi" w:cstheme="minorHAnsi"/>
                <w:noProof/>
                <w:webHidden/>
              </w:rPr>
              <w:fldChar w:fldCharType="begin"/>
            </w:r>
            <w:r w:rsidRPr="00B07040">
              <w:rPr>
                <w:rFonts w:asciiTheme="minorHAnsi" w:hAnsiTheme="minorHAnsi" w:cstheme="minorHAnsi"/>
                <w:noProof/>
                <w:webHidden/>
              </w:rPr>
              <w:instrText xml:space="preserve"> PAGEREF _Toc115778851 \h </w:instrText>
            </w:r>
            <w:r w:rsidRPr="00B07040">
              <w:rPr>
                <w:rFonts w:asciiTheme="minorHAnsi" w:hAnsiTheme="minorHAnsi" w:cstheme="minorHAnsi"/>
                <w:noProof/>
                <w:webHidden/>
              </w:rPr>
            </w:r>
            <w:r w:rsidRPr="00B07040">
              <w:rPr>
                <w:rFonts w:asciiTheme="minorHAnsi" w:hAnsiTheme="minorHAnsi" w:cstheme="minorHAnsi"/>
                <w:noProof/>
                <w:webHidden/>
              </w:rPr>
              <w:fldChar w:fldCharType="separate"/>
            </w:r>
            <w:r w:rsidR="004D2031">
              <w:rPr>
                <w:rFonts w:asciiTheme="minorHAnsi" w:hAnsiTheme="minorHAnsi" w:cstheme="minorHAnsi"/>
                <w:noProof/>
                <w:webHidden/>
              </w:rPr>
              <w:t>17</w:t>
            </w:r>
            <w:r w:rsidRPr="00B07040">
              <w:rPr>
                <w:rFonts w:asciiTheme="minorHAnsi" w:hAnsiTheme="minorHAnsi" w:cstheme="minorHAnsi"/>
                <w:noProof/>
                <w:webHidden/>
              </w:rPr>
              <w:fldChar w:fldCharType="end"/>
            </w:r>
          </w:hyperlink>
        </w:p>
        <w:p w14:paraId="099DEC4F" w14:textId="738777D3" w:rsidR="008B7328" w:rsidRDefault="008B7328" w:rsidP="00C9043C">
          <w:pPr>
            <w:rPr>
              <w:rFonts w:asciiTheme="minorHAnsi" w:eastAsiaTheme="minorEastAsia" w:hAnsiTheme="minorHAnsi" w:cstheme="minorHAnsi"/>
              <w:b/>
              <w:bCs/>
              <w:noProof/>
            </w:rPr>
          </w:pPr>
          <w:r w:rsidRPr="003F5EF0">
            <w:rPr>
              <w:rFonts w:asciiTheme="minorHAnsi" w:eastAsiaTheme="minorEastAsia" w:hAnsiTheme="minorHAnsi" w:cstheme="minorHAnsi"/>
              <w:b/>
              <w:bCs/>
              <w:noProof/>
            </w:rPr>
            <w:t xml:space="preserve">Attachment 1 - </w:t>
          </w:r>
          <w:r w:rsidR="00C9043C">
            <w:rPr>
              <w:rFonts w:asciiTheme="minorHAnsi" w:eastAsiaTheme="minorEastAsia" w:hAnsiTheme="minorHAnsi" w:cstheme="minorHAnsi"/>
              <w:b/>
              <w:bCs/>
              <w:noProof/>
            </w:rPr>
            <w:t>Panel Schedules</w:t>
          </w:r>
        </w:p>
        <w:p w14:paraId="0A2C6834" w14:textId="72EE0E06" w:rsidR="004D2031" w:rsidRPr="008B7328" w:rsidRDefault="004D2031" w:rsidP="00C9043C">
          <w:pPr>
            <w:rPr>
              <w:rFonts w:asciiTheme="minorHAnsi" w:eastAsiaTheme="minorEastAsia" w:hAnsiTheme="minorHAnsi" w:cstheme="minorHAnsi"/>
              <w:b/>
              <w:bCs/>
              <w:noProof/>
            </w:rPr>
          </w:pPr>
          <w:r>
            <w:rPr>
              <w:rFonts w:asciiTheme="minorHAnsi" w:eastAsiaTheme="minorEastAsia" w:hAnsiTheme="minorHAnsi" w:cstheme="minorHAnsi"/>
              <w:b/>
              <w:bCs/>
              <w:noProof/>
            </w:rPr>
            <w:t>Attachment 2 - Map of Building Placement Onsite</w:t>
          </w:r>
        </w:p>
        <w:p w14:paraId="69AA8D09" w14:textId="3BB49BE4" w:rsidR="008B7328" w:rsidRDefault="008B7328">
          <w:r w:rsidRPr="008B7328">
            <w:rPr>
              <w:rFonts w:asciiTheme="minorHAnsi" w:hAnsiTheme="minorHAnsi" w:cstheme="minorHAnsi"/>
              <w:b/>
              <w:bCs/>
              <w:noProof/>
            </w:rPr>
            <w:fldChar w:fldCharType="end"/>
          </w:r>
        </w:p>
      </w:sdtContent>
    </w:sdt>
    <w:p w14:paraId="3CA26109" w14:textId="6A5F8414" w:rsidR="006F27BB" w:rsidRPr="006F27BB" w:rsidRDefault="006F27BB" w:rsidP="006F27BB">
      <w:pPr>
        <w:rPr>
          <w:rFonts w:asciiTheme="minorHAnsi" w:hAnsiTheme="minorHAnsi" w:cstheme="minorHAnsi"/>
        </w:rPr>
      </w:pPr>
    </w:p>
    <w:p w14:paraId="4104FC48" w14:textId="0923365A" w:rsidR="00E66829" w:rsidRPr="00F50929" w:rsidRDefault="006F27BB" w:rsidP="00E91510">
      <w:pPr>
        <w:widowControl/>
        <w:autoSpaceDE/>
        <w:autoSpaceDN/>
        <w:adjustRightInd/>
        <w:spacing w:after="200"/>
        <w:rPr>
          <w:rFonts w:asciiTheme="minorHAnsi" w:hAnsiTheme="minorHAnsi"/>
        </w:rPr>
      </w:pPr>
      <w:r w:rsidRPr="006F27BB">
        <w:rPr>
          <w:rFonts w:asciiTheme="minorHAnsi" w:hAnsiTheme="minorHAnsi" w:cstheme="minorHAnsi"/>
          <w:b/>
          <w:bCs/>
        </w:rPr>
        <w:br w:type="page"/>
      </w:r>
      <w:r w:rsidR="00E66829" w:rsidRPr="00F50929">
        <w:rPr>
          <w:rFonts w:asciiTheme="minorHAnsi" w:hAnsiTheme="minorHAnsi"/>
        </w:rPr>
        <w:lastRenderedPageBreak/>
        <w:tab/>
      </w:r>
    </w:p>
    <w:p w14:paraId="774F3DDB" w14:textId="77777777" w:rsidR="0010037C" w:rsidRPr="00E91510" w:rsidRDefault="0010037C" w:rsidP="00E91510">
      <w:pPr>
        <w:pStyle w:val="Heading2"/>
        <w:jc w:val="center"/>
        <w:rPr>
          <w:rFonts w:asciiTheme="minorHAnsi" w:eastAsiaTheme="minorHAnsi" w:hAnsiTheme="minorHAnsi" w:cstheme="minorHAnsi"/>
          <w:b/>
          <w:bCs/>
        </w:rPr>
      </w:pPr>
      <w:bookmarkStart w:id="0" w:name="_Toc115778846"/>
      <w:bookmarkStart w:id="1" w:name="_Hlk115776900"/>
      <w:r w:rsidRPr="00E91510">
        <w:rPr>
          <w:rFonts w:asciiTheme="minorHAnsi" w:eastAsiaTheme="minorHAnsi" w:hAnsiTheme="minorHAnsi" w:cstheme="minorHAnsi"/>
          <w:b/>
          <w:bCs/>
        </w:rPr>
        <w:t>CALL FOR BID</w:t>
      </w:r>
      <w:bookmarkEnd w:id="0"/>
    </w:p>
    <w:p w14:paraId="749404EF" w14:textId="3BB5E0C3" w:rsidR="0010037C" w:rsidRPr="0010037C" w:rsidRDefault="007410AF" w:rsidP="0010037C">
      <w:pPr>
        <w:widowControl/>
        <w:autoSpaceDE/>
        <w:autoSpaceDN/>
        <w:adjustRightInd/>
        <w:jc w:val="center"/>
        <w:rPr>
          <w:rFonts w:ascii="Calibri" w:eastAsiaTheme="minorHAnsi" w:hAnsi="Calibri" w:cs="Arial"/>
          <w:b/>
          <w:bCs/>
          <w:color w:val="000000"/>
        </w:rPr>
      </w:pPr>
      <w:r>
        <w:rPr>
          <w:rFonts w:ascii="Calibri" w:eastAsiaTheme="minorHAnsi" w:hAnsi="Calibri" w:cs="Arial"/>
          <w:b/>
          <w:bCs/>
          <w:color w:val="000000"/>
        </w:rPr>
        <w:t xml:space="preserve">Re-Bid </w:t>
      </w:r>
      <w:r w:rsidR="00DF22E3">
        <w:rPr>
          <w:rFonts w:ascii="Calibri" w:eastAsiaTheme="minorHAnsi" w:hAnsi="Calibri" w:cs="Arial"/>
          <w:b/>
          <w:bCs/>
          <w:color w:val="000000"/>
        </w:rPr>
        <w:t xml:space="preserve">OT Test Lab </w:t>
      </w:r>
      <w:r w:rsidR="001B6A28">
        <w:rPr>
          <w:rFonts w:ascii="Calibri" w:eastAsiaTheme="minorHAnsi" w:hAnsi="Calibri" w:cs="Arial"/>
          <w:b/>
          <w:bCs/>
          <w:color w:val="000000"/>
        </w:rPr>
        <w:t>Prefabricated</w:t>
      </w:r>
      <w:r w:rsidR="00DF22E3">
        <w:rPr>
          <w:rFonts w:ascii="Calibri" w:eastAsiaTheme="minorHAnsi" w:hAnsi="Calibri" w:cs="Arial"/>
          <w:b/>
          <w:bCs/>
          <w:color w:val="000000"/>
        </w:rPr>
        <w:t xml:space="preserve"> Building</w:t>
      </w:r>
    </w:p>
    <w:p w14:paraId="6D8E38F6" w14:textId="77777777" w:rsidR="0010037C" w:rsidRPr="0010037C" w:rsidRDefault="0010037C" w:rsidP="0010037C">
      <w:pPr>
        <w:widowControl/>
        <w:autoSpaceDE/>
        <w:autoSpaceDN/>
        <w:adjustRightInd/>
        <w:jc w:val="both"/>
        <w:rPr>
          <w:rFonts w:ascii="Calibri" w:eastAsiaTheme="minorHAnsi" w:hAnsi="Calibri" w:cs="Arial"/>
          <w:b/>
          <w:bCs/>
          <w:color w:val="000000"/>
        </w:rPr>
      </w:pPr>
    </w:p>
    <w:p w14:paraId="042C2431" w14:textId="10D66DBF" w:rsidR="0010037C" w:rsidRPr="0010037C" w:rsidRDefault="006D3CF1" w:rsidP="0010037C">
      <w:pPr>
        <w:widowControl/>
        <w:autoSpaceDE/>
        <w:autoSpaceDN/>
        <w:adjustRightInd/>
        <w:jc w:val="both"/>
        <w:rPr>
          <w:rFonts w:ascii="Calibri" w:eastAsiaTheme="minorHAnsi" w:hAnsi="Calibri" w:cs="Arial"/>
          <w:color w:val="000000"/>
        </w:rPr>
      </w:pPr>
      <w:r>
        <w:rPr>
          <w:rFonts w:ascii="Calibri" w:eastAsiaTheme="minorHAnsi" w:hAnsi="Calibri" w:cs="Arial"/>
          <w:color w:val="000000"/>
        </w:rPr>
        <w:t>NOTICE IS HEREBY GIVEN BY Benton PUD, Kennewick, Washington that s</w:t>
      </w:r>
      <w:r w:rsidR="0010037C" w:rsidRPr="0010037C">
        <w:rPr>
          <w:rFonts w:ascii="Calibri" w:eastAsiaTheme="minorHAnsi" w:hAnsi="Calibri" w:cs="Arial"/>
          <w:color w:val="000000"/>
        </w:rPr>
        <w:t xml:space="preserve">ealed bids will be received </w:t>
      </w:r>
      <w:r w:rsidR="0010037C" w:rsidRPr="00D91370">
        <w:rPr>
          <w:rFonts w:ascii="Calibri" w:eastAsiaTheme="minorHAnsi" w:hAnsi="Calibri" w:cs="Arial"/>
          <w:color w:val="000000"/>
        </w:rPr>
        <w:t xml:space="preserve">until </w:t>
      </w:r>
      <w:r w:rsidR="003F5EF0" w:rsidRPr="00D91370">
        <w:rPr>
          <w:rFonts w:ascii="Calibri" w:eastAsiaTheme="minorHAnsi" w:hAnsi="Calibri" w:cs="Arial"/>
          <w:b/>
          <w:bCs/>
          <w:color w:val="000000"/>
        </w:rPr>
        <w:t>3</w:t>
      </w:r>
      <w:r w:rsidR="0010037C" w:rsidRPr="00D91370">
        <w:rPr>
          <w:rFonts w:ascii="Calibri" w:eastAsiaTheme="minorHAnsi" w:hAnsi="Calibri" w:cs="Arial"/>
          <w:b/>
          <w:bCs/>
          <w:color w:val="000000"/>
        </w:rPr>
        <w:t xml:space="preserve">:00p.m. PST, </w:t>
      </w:r>
      <w:r w:rsidR="007410AF">
        <w:rPr>
          <w:rFonts w:ascii="Calibri" w:eastAsiaTheme="minorHAnsi" w:hAnsi="Calibri" w:cs="Arial"/>
          <w:b/>
          <w:bCs/>
          <w:color w:val="000000"/>
        </w:rPr>
        <w:t>Tuesday November 18</w:t>
      </w:r>
      <w:r w:rsidR="00D91370" w:rsidRPr="00D91370">
        <w:rPr>
          <w:rFonts w:ascii="Calibri" w:eastAsiaTheme="minorHAnsi" w:hAnsi="Calibri" w:cs="Arial"/>
          <w:b/>
          <w:bCs/>
          <w:color w:val="000000"/>
        </w:rPr>
        <w:t>, 2025</w:t>
      </w:r>
      <w:r w:rsidR="00E557E3" w:rsidRPr="00D91370">
        <w:rPr>
          <w:rFonts w:ascii="Calibri" w:eastAsiaTheme="minorHAnsi" w:hAnsi="Calibri" w:cs="Arial"/>
          <w:b/>
          <w:bCs/>
          <w:color w:val="000000"/>
        </w:rPr>
        <w:t xml:space="preserve">, </w:t>
      </w:r>
      <w:r w:rsidRPr="00D91370">
        <w:rPr>
          <w:rFonts w:ascii="Calibri" w:eastAsiaTheme="minorHAnsi" w:hAnsi="Calibri" w:cs="Arial"/>
          <w:bCs/>
          <w:color w:val="000000"/>
        </w:rPr>
        <w:t xml:space="preserve">at which time, they will be opened and publicly read </w:t>
      </w:r>
      <w:r w:rsidR="0010037C" w:rsidRPr="00D91370">
        <w:rPr>
          <w:rFonts w:ascii="Calibri" w:eastAsiaTheme="minorHAnsi" w:hAnsi="Calibri" w:cs="Arial"/>
          <w:color w:val="000000"/>
        </w:rPr>
        <w:t xml:space="preserve">to provide </w:t>
      </w:r>
      <w:r w:rsidR="001B6A28" w:rsidRPr="00D91370">
        <w:rPr>
          <w:rFonts w:ascii="Calibri" w:eastAsiaTheme="minorHAnsi" w:hAnsi="Calibri" w:cs="Arial"/>
          <w:color w:val="000000"/>
        </w:rPr>
        <w:t>OT Test Lab Prefabricated Building</w:t>
      </w:r>
      <w:r w:rsidR="0010037C" w:rsidRPr="00D91370">
        <w:rPr>
          <w:rFonts w:ascii="Calibri" w:eastAsiaTheme="minorHAnsi" w:hAnsi="Calibri" w:cs="Arial"/>
          <w:color w:val="000000"/>
        </w:rPr>
        <w:t>.</w:t>
      </w:r>
    </w:p>
    <w:p w14:paraId="2C7511CA" w14:textId="296BEC1C" w:rsidR="0010037C" w:rsidRDefault="006D3CF1" w:rsidP="0010037C">
      <w:pPr>
        <w:widowControl/>
        <w:autoSpaceDE/>
        <w:autoSpaceDN/>
        <w:adjustRightInd/>
        <w:spacing w:before="100" w:beforeAutospacing="1" w:after="100" w:afterAutospacing="1"/>
        <w:jc w:val="both"/>
        <w:rPr>
          <w:rFonts w:ascii="Calibri" w:eastAsiaTheme="minorHAnsi" w:hAnsi="Calibri" w:cs="Arial"/>
        </w:rPr>
      </w:pPr>
      <w:r>
        <w:rPr>
          <w:rFonts w:ascii="Calibri" w:eastAsiaTheme="minorHAnsi" w:hAnsi="Calibri" w:cs="Arial"/>
        </w:rPr>
        <w:t>B</w:t>
      </w:r>
      <w:r w:rsidR="0010037C" w:rsidRPr="0010037C">
        <w:rPr>
          <w:rFonts w:ascii="Calibri" w:eastAsiaTheme="minorHAnsi" w:hAnsi="Calibri" w:cs="Arial"/>
        </w:rPr>
        <w:t xml:space="preserve">id Packages are available on-line </w:t>
      </w:r>
      <w:hyperlink r:id="rId10" w:history="1">
        <w:r w:rsidR="0010037C" w:rsidRPr="0010037C">
          <w:rPr>
            <w:rFonts w:ascii="Calibri" w:eastAsiaTheme="minorHAnsi" w:hAnsi="Calibri" w:cs="Arial"/>
            <w:color w:val="660000"/>
            <w:u w:val="single"/>
          </w:rPr>
          <w:t>www.bentonpud.org</w:t>
        </w:r>
      </w:hyperlink>
      <w:r w:rsidR="0010037C" w:rsidRPr="0010037C">
        <w:rPr>
          <w:rFonts w:ascii="Calibri" w:eastAsiaTheme="minorHAnsi" w:hAnsi="Calibri" w:cs="Arial"/>
        </w:rPr>
        <w:t>, at the District’s office, 2721 W. 10</w:t>
      </w:r>
      <w:r w:rsidR="0010037C" w:rsidRPr="0010037C">
        <w:rPr>
          <w:rFonts w:ascii="Calibri" w:eastAsiaTheme="minorHAnsi" w:hAnsi="Calibri" w:cs="Arial"/>
          <w:vertAlign w:val="superscript"/>
        </w:rPr>
        <w:t>th</w:t>
      </w:r>
      <w:r w:rsidR="0010037C" w:rsidRPr="0010037C">
        <w:rPr>
          <w:rFonts w:ascii="Calibri" w:eastAsiaTheme="minorHAnsi" w:hAnsi="Calibri" w:cs="Arial"/>
        </w:rPr>
        <w:t xml:space="preserve"> Ave., Kennewick, Washington or can be request</w:t>
      </w:r>
      <w:r w:rsidR="000C5995">
        <w:rPr>
          <w:rFonts w:ascii="Calibri" w:eastAsiaTheme="minorHAnsi" w:hAnsi="Calibri" w:cs="Arial"/>
        </w:rPr>
        <w:t>ed</w:t>
      </w:r>
      <w:r w:rsidR="0010037C" w:rsidRPr="0010037C">
        <w:rPr>
          <w:rFonts w:ascii="Calibri" w:eastAsiaTheme="minorHAnsi" w:hAnsi="Calibri" w:cs="Arial"/>
        </w:rPr>
        <w:t xml:space="preserve"> at </w:t>
      </w:r>
      <w:hyperlink r:id="rId11" w:history="1">
        <w:r w:rsidR="0010037C" w:rsidRPr="0010037C">
          <w:rPr>
            <w:rFonts w:ascii="Calibri" w:eastAsiaTheme="minorHAnsi" w:hAnsi="Calibri" w:cs="Arial"/>
            <w:color w:val="660000"/>
            <w:u w:val="single"/>
          </w:rPr>
          <w:t>cp@bentonpud.org</w:t>
        </w:r>
      </w:hyperlink>
      <w:r w:rsidR="0010037C" w:rsidRPr="0010037C">
        <w:rPr>
          <w:rFonts w:ascii="Calibri" w:eastAsiaTheme="minorHAnsi" w:hAnsi="Calibri" w:cs="Arial"/>
        </w:rPr>
        <w:t xml:space="preserve">. All questions regarding this bid shall be directed to the </w:t>
      </w:r>
      <w:r w:rsidR="00DF5BE2">
        <w:rPr>
          <w:rFonts w:ascii="Calibri" w:eastAsiaTheme="minorHAnsi" w:hAnsi="Calibri" w:cs="Arial"/>
        </w:rPr>
        <w:t>Procurement Department</w:t>
      </w:r>
      <w:r w:rsidR="0010037C" w:rsidRPr="0010037C">
        <w:rPr>
          <w:rFonts w:ascii="Calibri" w:eastAsiaTheme="minorHAnsi" w:hAnsi="Calibri" w:cs="Arial"/>
        </w:rPr>
        <w:t xml:space="preserve"> at </w:t>
      </w:r>
      <w:hyperlink r:id="rId12" w:history="1">
        <w:r w:rsidR="0010037C" w:rsidRPr="0010037C">
          <w:rPr>
            <w:rFonts w:ascii="Calibri" w:eastAsiaTheme="minorHAnsi" w:hAnsi="Calibri" w:cs="Arial"/>
            <w:color w:val="660000"/>
            <w:u w:val="single"/>
          </w:rPr>
          <w:t>cp@bentonpud.org</w:t>
        </w:r>
      </w:hyperlink>
      <w:r w:rsidR="0010037C" w:rsidRPr="0010037C">
        <w:rPr>
          <w:rFonts w:ascii="Calibri" w:eastAsiaTheme="minorHAnsi" w:hAnsi="Calibri" w:cs="Arial"/>
        </w:rPr>
        <w:t>.</w:t>
      </w:r>
    </w:p>
    <w:p w14:paraId="22384FBF" w14:textId="275999F2" w:rsidR="00F4749E" w:rsidRDefault="00F4749E" w:rsidP="00F31851">
      <w:pPr>
        <w:widowControl/>
        <w:autoSpaceDE/>
        <w:autoSpaceDN/>
        <w:adjustRightInd/>
        <w:rPr>
          <w:rFonts w:ascii="Calibri" w:eastAsiaTheme="minorHAnsi" w:hAnsi="Calibri" w:cs="Arial"/>
        </w:rPr>
      </w:pPr>
      <w:r>
        <w:rPr>
          <w:rFonts w:ascii="Calibri" w:eastAsiaTheme="minorHAnsi" w:hAnsi="Calibri" w:cs="Arial"/>
        </w:rPr>
        <w:t xml:space="preserve">Bidders </w:t>
      </w:r>
      <w:r>
        <w:rPr>
          <w:rFonts w:ascii="Calibri" w:eastAsiaTheme="minorHAnsi" w:hAnsi="Calibri" w:cs="Arial"/>
          <w:b/>
        </w:rPr>
        <w:t xml:space="preserve">MUST </w:t>
      </w:r>
      <w:r>
        <w:rPr>
          <w:rFonts w:ascii="Calibri" w:eastAsiaTheme="minorHAnsi" w:hAnsi="Calibri" w:cs="Arial"/>
        </w:rPr>
        <w:t xml:space="preserve">submit bids in a </w:t>
      </w:r>
      <w:r>
        <w:rPr>
          <w:rFonts w:ascii="Calibri" w:eastAsiaTheme="minorHAnsi" w:hAnsi="Calibri" w:cs="Arial"/>
          <w:b/>
        </w:rPr>
        <w:t xml:space="preserve">SEALED ENVELOPE </w:t>
      </w:r>
      <w:r>
        <w:rPr>
          <w:rFonts w:ascii="Calibri" w:eastAsiaTheme="minorHAnsi" w:hAnsi="Calibri" w:cs="Arial"/>
        </w:rPr>
        <w:t xml:space="preserve">addressed to:  </w:t>
      </w:r>
      <w:r w:rsidR="00751192">
        <w:rPr>
          <w:rFonts w:ascii="Calibri" w:eastAsiaTheme="minorHAnsi" w:hAnsi="Calibri" w:cs="Arial"/>
        </w:rPr>
        <w:t xml:space="preserve">Benton PUD, </w:t>
      </w:r>
      <w:r w:rsidR="00DF5BE2">
        <w:rPr>
          <w:rFonts w:ascii="Calibri" w:eastAsiaTheme="minorHAnsi" w:hAnsi="Calibri" w:cs="Arial"/>
        </w:rPr>
        <w:t>Procurement Department</w:t>
      </w:r>
      <w:r w:rsidR="00751192">
        <w:rPr>
          <w:rFonts w:ascii="Calibri" w:eastAsiaTheme="minorHAnsi" w:hAnsi="Calibri" w:cs="Arial"/>
        </w:rPr>
        <w:t>, PO Box 6270, 2721 W. 10</w:t>
      </w:r>
      <w:r w:rsidR="00751192" w:rsidRPr="00751192">
        <w:rPr>
          <w:rFonts w:ascii="Calibri" w:eastAsiaTheme="minorHAnsi" w:hAnsi="Calibri" w:cs="Arial"/>
          <w:vertAlign w:val="superscript"/>
        </w:rPr>
        <w:t>th</w:t>
      </w:r>
      <w:r w:rsidR="00751192">
        <w:rPr>
          <w:rFonts w:ascii="Calibri" w:eastAsiaTheme="minorHAnsi" w:hAnsi="Calibri" w:cs="Arial"/>
        </w:rPr>
        <w:t xml:space="preserve"> Avenue, Kennewick, Washington 99336 </w:t>
      </w:r>
      <w:r w:rsidR="00751192">
        <w:rPr>
          <w:rFonts w:ascii="Calibri" w:eastAsiaTheme="minorHAnsi" w:hAnsi="Calibri" w:cs="Arial"/>
          <w:b/>
        </w:rPr>
        <w:t>AND MARKED:</w:t>
      </w:r>
      <w:r w:rsidR="00751192">
        <w:rPr>
          <w:rFonts w:ascii="Calibri" w:eastAsiaTheme="minorHAnsi" w:hAnsi="Calibri" w:cs="Arial"/>
        </w:rPr>
        <w:t xml:space="preserve">  Bid #</w:t>
      </w:r>
      <w:r w:rsidR="007410AF">
        <w:rPr>
          <w:rFonts w:ascii="Calibri" w:eastAsiaTheme="minorHAnsi" w:hAnsi="Calibri" w:cs="Arial"/>
        </w:rPr>
        <w:t>25-20-07</w:t>
      </w:r>
      <w:r w:rsidR="00751192">
        <w:rPr>
          <w:rFonts w:ascii="Calibri" w:eastAsiaTheme="minorHAnsi" w:hAnsi="Calibri" w:cs="Arial"/>
        </w:rPr>
        <w:t xml:space="preserve">, </w:t>
      </w:r>
      <w:r w:rsidR="007410AF">
        <w:rPr>
          <w:rFonts w:ascii="Calibri" w:eastAsiaTheme="minorHAnsi" w:hAnsi="Calibri" w:cs="Arial"/>
        </w:rPr>
        <w:t xml:space="preserve">Re-Bid </w:t>
      </w:r>
      <w:r w:rsidR="001B6A28">
        <w:rPr>
          <w:rFonts w:ascii="Calibri" w:eastAsiaTheme="minorHAnsi" w:hAnsi="Calibri" w:cs="Arial"/>
        </w:rPr>
        <w:t>OT Test Lab Prefabricated Building</w:t>
      </w:r>
      <w:r w:rsidR="00F31851" w:rsidRPr="00D91370">
        <w:rPr>
          <w:rFonts w:ascii="Calibri" w:eastAsiaTheme="minorHAnsi" w:hAnsi="Calibri" w:cs="Arial"/>
          <w:color w:val="000000"/>
        </w:rPr>
        <w:t>,</w:t>
      </w:r>
      <w:r w:rsidR="00751192" w:rsidRPr="00D91370">
        <w:rPr>
          <w:rFonts w:ascii="Calibri" w:eastAsiaTheme="minorHAnsi" w:hAnsi="Calibri" w:cs="Arial"/>
        </w:rPr>
        <w:t xml:space="preserve"> Bid Opening </w:t>
      </w:r>
      <w:r w:rsidR="00D91370" w:rsidRPr="00D91370">
        <w:rPr>
          <w:rFonts w:ascii="Calibri" w:eastAsiaTheme="minorHAnsi" w:hAnsi="Calibri" w:cs="Arial"/>
        </w:rPr>
        <w:t>3</w:t>
      </w:r>
      <w:r w:rsidR="00751192" w:rsidRPr="00D91370">
        <w:rPr>
          <w:rFonts w:ascii="Calibri" w:eastAsiaTheme="minorHAnsi" w:hAnsi="Calibri" w:cs="Arial"/>
        </w:rPr>
        <w:t>:00</w:t>
      </w:r>
      <w:r w:rsidR="00F31851" w:rsidRPr="00D91370">
        <w:rPr>
          <w:rFonts w:ascii="Calibri" w:eastAsiaTheme="minorHAnsi" w:hAnsi="Calibri" w:cs="Arial"/>
        </w:rPr>
        <w:t>PM</w:t>
      </w:r>
      <w:r w:rsidR="00751192" w:rsidRPr="00D91370">
        <w:rPr>
          <w:rFonts w:ascii="Calibri" w:eastAsiaTheme="minorHAnsi" w:hAnsi="Calibri" w:cs="Arial"/>
        </w:rPr>
        <w:t xml:space="preserve"> PST, </w:t>
      </w:r>
      <w:r w:rsidR="00D91370" w:rsidRPr="00D91370">
        <w:rPr>
          <w:rFonts w:ascii="Calibri" w:eastAsiaTheme="minorHAnsi" w:hAnsi="Calibri" w:cs="Arial"/>
        </w:rPr>
        <w:t>T</w:t>
      </w:r>
      <w:r w:rsidR="007410AF">
        <w:rPr>
          <w:rFonts w:ascii="Calibri" w:eastAsiaTheme="minorHAnsi" w:hAnsi="Calibri" w:cs="Arial"/>
        </w:rPr>
        <w:t>uesday November 18</w:t>
      </w:r>
      <w:r w:rsidR="00D91370" w:rsidRPr="00D91370">
        <w:rPr>
          <w:rFonts w:ascii="Calibri" w:eastAsiaTheme="minorHAnsi" w:hAnsi="Calibri" w:cs="Arial"/>
        </w:rPr>
        <w:t>, 2025</w:t>
      </w:r>
      <w:r w:rsidR="00751192" w:rsidRPr="00D91370">
        <w:rPr>
          <w:rFonts w:ascii="Calibri" w:eastAsiaTheme="minorHAnsi" w:hAnsi="Calibri" w:cs="Arial"/>
        </w:rPr>
        <w:t>.</w:t>
      </w:r>
    </w:p>
    <w:p w14:paraId="6558124C" w14:textId="77777777" w:rsidR="0010037C" w:rsidRDefault="0010037C" w:rsidP="0010037C">
      <w:pPr>
        <w:widowControl/>
        <w:autoSpaceDE/>
        <w:autoSpaceDN/>
        <w:adjustRightInd/>
        <w:spacing w:before="100" w:beforeAutospacing="1" w:after="100" w:afterAutospacing="1"/>
        <w:jc w:val="both"/>
        <w:rPr>
          <w:rFonts w:ascii="Calibri" w:eastAsiaTheme="minorHAnsi" w:hAnsi="Calibri" w:cs="Arial"/>
        </w:rPr>
      </w:pPr>
      <w:r w:rsidRPr="0010037C">
        <w:rPr>
          <w:rFonts w:ascii="Calibri" w:eastAsiaTheme="minorHAnsi" w:hAnsi="Calibri" w:cs="Arial"/>
        </w:rPr>
        <w:t xml:space="preserve">Each bid shall be accompanied by a </w:t>
      </w:r>
      <w:r w:rsidR="00430BA0">
        <w:rPr>
          <w:rFonts w:ascii="Calibri" w:eastAsiaTheme="minorHAnsi" w:hAnsi="Calibri" w:cs="Arial"/>
        </w:rPr>
        <w:t xml:space="preserve">Bid Bond, </w:t>
      </w:r>
      <w:r w:rsidRPr="0010037C">
        <w:rPr>
          <w:rFonts w:ascii="Calibri" w:eastAsiaTheme="minorHAnsi" w:hAnsi="Calibri" w:cs="Arial"/>
        </w:rPr>
        <w:t xml:space="preserve">certified or cashier's check payable to the order of the </w:t>
      </w:r>
      <w:r w:rsidR="00751192">
        <w:rPr>
          <w:rFonts w:ascii="Calibri" w:eastAsiaTheme="minorHAnsi" w:hAnsi="Calibri" w:cs="Arial"/>
        </w:rPr>
        <w:t>Benton</w:t>
      </w:r>
      <w:r w:rsidR="00430BA0">
        <w:rPr>
          <w:rFonts w:ascii="Calibri" w:eastAsiaTheme="minorHAnsi" w:hAnsi="Calibri" w:cs="Arial"/>
        </w:rPr>
        <w:t xml:space="preserve"> </w:t>
      </w:r>
      <w:r w:rsidR="00751192">
        <w:rPr>
          <w:rFonts w:ascii="Calibri" w:eastAsiaTheme="minorHAnsi" w:hAnsi="Calibri" w:cs="Arial"/>
        </w:rPr>
        <w:t>PUD</w:t>
      </w:r>
      <w:r w:rsidRPr="0010037C">
        <w:rPr>
          <w:rFonts w:ascii="Calibri" w:eastAsiaTheme="minorHAnsi" w:hAnsi="Calibri" w:cs="Arial"/>
        </w:rPr>
        <w:t xml:space="preserve"> for a sum not less than 5% of the amount of the bid, with a corporate Surety licensed to do business in the State of Washington</w:t>
      </w:r>
    </w:p>
    <w:p w14:paraId="7EC2EB7C" w14:textId="77777777" w:rsidR="007D6C8B" w:rsidRPr="0010037C" w:rsidRDefault="007D6C8B" w:rsidP="0010037C">
      <w:pPr>
        <w:widowControl/>
        <w:autoSpaceDE/>
        <w:autoSpaceDN/>
        <w:adjustRightInd/>
        <w:spacing w:before="100" w:beforeAutospacing="1" w:after="100" w:afterAutospacing="1"/>
        <w:jc w:val="both"/>
        <w:rPr>
          <w:rFonts w:ascii="Calibri" w:eastAsiaTheme="minorHAnsi" w:hAnsi="Calibri" w:cs="Arial"/>
        </w:rPr>
      </w:pPr>
      <w:r>
        <w:rPr>
          <w:rFonts w:ascii="Calibri" w:eastAsiaTheme="minorHAnsi" w:hAnsi="Calibri" w:cs="Arial"/>
        </w:rPr>
        <w:t>The successful bidder will be required to furnish a Surety or Performance Bond for 100% of the contract price.</w:t>
      </w:r>
    </w:p>
    <w:p w14:paraId="16D0FA3F" w14:textId="77777777" w:rsidR="0010037C" w:rsidRPr="0010037C" w:rsidRDefault="0010037C" w:rsidP="0010037C">
      <w:pPr>
        <w:jc w:val="both"/>
        <w:rPr>
          <w:rFonts w:asciiTheme="minorHAnsi" w:hAnsiTheme="minorHAnsi"/>
        </w:rPr>
      </w:pPr>
      <w:r w:rsidRPr="0010037C">
        <w:rPr>
          <w:rFonts w:asciiTheme="minorHAnsi" w:hAnsiTheme="minorHAnsi"/>
        </w:rPr>
        <w:t>By order of the Commission of Benton County Public Utility District No. 1.</w:t>
      </w:r>
    </w:p>
    <w:bookmarkEnd w:id="1"/>
    <w:p w14:paraId="6A1D02A6" w14:textId="77777777" w:rsidR="0010037C" w:rsidRPr="0010037C" w:rsidRDefault="0010037C" w:rsidP="0010037C">
      <w:pPr>
        <w:widowControl/>
        <w:autoSpaceDE/>
        <w:autoSpaceDN/>
        <w:adjustRightInd/>
        <w:jc w:val="both"/>
        <w:rPr>
          <w:rFonts w:ascii="Calibri" w:eastAsiaTheme="minorHAnsi" w:hAnsi="Calibri" w:cs="Arial"/>
        </w:rPr>
      </w:pPr>
    </w:p>
    <w:p w14:paraId="75FB8A3F" w14:textId="77777777" w:rsidR="0010037C" w:rsidRPr="0010037C" w:rsidRDefault="0010037C" w:rsidP="0010037C">
      <w:pPr>
        <w:widowControl/>
        <w:autoSpaceDE/>
        <w:autoSpaceDN/>
        <w:adjustRightInd/>
        <w:jc w:val="both"/>
        <w:rPr>
          <w:rFonts w:ascii="Calibri" w:eastAsiaTheme="minorHAnsi" w:hAnsi="Calibri" w:cs="Arial"/>
        </w:rPr>
      </w:pPr>
    </w:p>
    <w:p w14:paraId="4DF37AF6" w14:textId="77777777" w:rsidR="0010037C" w:rsidRPr="0010037C" w:rsidRDefault="0010037C" w:rsidP="0010037C">
      <w:pPr>
        <w:widowControl/>
        <w:autoSpaceDE/>
        <w:autoSpaceDN/>
        <w:adjustRightInd/>
        <w:rPr>
          <w:rFonts w:ascii="Calibri" w:eastAsiaTheme="minorHAnsi" w:hAnsi="Calibri" w:cs="Arial"/>
        </w:rPr>
      </w:pPr>
    </w:p>
    <w:p w14:paraId="10C114C0" w14:textId="77777777" w:rsidR="00E66829" w:rsidRPr="00F50929" w:rsidRDefault="00E66829">
      <w:pPr>
        <w:widowControl/>
        <w:autoSpaceDE/>
        <w:autoSpaceDN/>
        <w:adjustRightInd/>
        <w:spacing w:after="200"/>
        <w:rPr>
          <w:rFonts w:asciiTheme="minorHAnsi" w:hAnsiTheme="minorHAnsi"/>
        </w:rPr>
      </w:pPr>
      <w:r w:rsidRPr="00F50929">
        <w:rPr>
          <w:rFonts w:asciiTheme="minorHAnsi" w:hAnsiTheme="minorHAnsi"/>
        </w:rPr>
        <w:br w:type="page"/>
      </w:r>
    </w:p>
    <w:p w14:paraId="5A45B402" w14:textId="77777777" w:rsidR="00E66829" w:rsidRPr="00F50929" w:rsidRDefault="00E66829" w:rsidP="00E66829">
      <w:pPr>
        <w:tabs>
          <w:tab w:val="center" w:pos="4680"/>
          <w:tab w:val="left" w:pos="4872"/>
          <w:tab w:val="left" w:pos="6264"/>
          <w:tab w:val="left" w:pos="7656"/>
          <w:tab w:val="left" w:pos="8352"/>
          <w:tab w:val="left" w:pos="9048"/>
        </w:tabs>
        <w:jc w:val="both"/>
        <w:rPr>
          <w:rFonts w:asciiTheme="minorHAnsi" w:hAnsiTheme="minorHAnsi"/>
        </w:rPr>
      </w:pPr>
      <w:r w:rsidRPr="00F50929">
        <w:rPr>
          <w:rFonts w:asciiTheme="minorHAnsi" w:hAnsiTheme="minorHAnsi"/>
        </w:rPr>
        <w:lastRenderedPageBreak/>
        <w:tab/>
      </w:r>
    </w:p>
    <w:p w14:paraId="3F179BA6" w14:textId="77777777" w:rsidR="008727B8" w:rsidRPr="00F50929" w:rsidRDefault="008727B8" w:rsidP="00E66829">
      <w:pPr>
        <w:tabs>
          <w:tab w:val="center" w:pos="4680"/>
          <w:tab w:val="left" w:pos="4872"/>
          <w:tab w:val="left" w:pos="6264"/>
          <w:tab w:val="left" w:pos="7656"/>
          <w:tab w:val="left" w:pos="8352"/>
          <w:tab w:val="left" w:pos="9048"/>
        </w:tabs>
        <w:jc w:val="both"/>
        <w:rPr>
          <w:rFonts w:asciiTheme="minorHAnsi" w:hAnsiTheme="minorHAnsi"/>
        </w:rPr>
      </w:pPr>
    </w:p>
    <w:p w14:paraId="07BB10DD" w14:textId="121EAF52" w:rsidR="00E66829" w:rsidRPr="00ED6FD9" w:rsidRDefault="00E66829" w:rsidP="00ED6FD9">
      <w:pPr>
        <w:pStyle w:val="Heading1"/>
        <w:ind w:firstLine="0"/>
        <w:jc w:val="center"/>
        <w:rPr>
          <w:rFonts w:asciiTheme="minorHAnsi" w:hAnsiTheme="minorHAnsi" w:cstheme="minorHAnsi"/>
          <w:sz w:val="28"/>
          <w:szCs w:val="28"/>
        </w:rPr>
      </w:pPr>
      <w:bookmarkStart w:id="2" w:name="_Toc115778847"/>
      <w:r w:rsidRPr="00ED6FD9">
        <w:rPr>
          <w:rFonts w:asciiTheme="minorHAnsi" w:hAnsiTheme="minorHAnsi" w:cstheme="minorHAnsi"/>
          <w:sz w:val="28"/>
          <w:szCs w:val="28"/>
        </w:rPr>
        <w:t>GENERAL INSTRUCTIONS TO BIDDER</w:t>
      </w:r>
      <w:bookmarkEnd w:id="2"/>
    </w:p>
    <w:p w14:paraId="675EA6A9" w14:textId="2481C66F" w:rsidR="00E66829" w:rsidRPr="00F50929" w:rsidRDefault="00E66829" w:rsidP="00ED6FD9">
      <w:pPr>
        <w:tabs>
          <w:tab w:val="center" w:pos="4680"/>
          <w:tab w:val="left" w:pos="4872"/>
          <w:tab w:val="left" w:pos="6264"/>
          <w:tab w:val="left" w:pos="7656"/>
          <w:tab w:val="left" w:pos="8352"/>
          <w:tab w:val="left" w:pos="9048"/>
        </w:tabs>
        <w:jc w:val="both"/>
        <w:rPr>
          <w:rFonts w:asciiTheme="minorHAnsi" w:hAnsiTheme="minorHAnsi"/>
        </w:rPr>
      </w:pPr>
      <w:r w:rsidRPr="00F50929">
        <w:rPr>
          <w:rFonts w:asciiTheme="minorHAnsi" w:hAnsiTheme="minorHAnsi"/>
        </w:rPr>
        <w:tab/>
      </w:r>
    </w:p>
    <w:p w14:paraId="352C9635" w14:textId="3F5478EE" w:rsidR="00E66829" w:rsidRPr="00A24911" w:rsidRDefault="00E66829" w:rsidP="002F369B">
      <w:pPr>
        <w:pStyle w:val="ListParagraph"/>
        <w:numPr>
          <w:ilvl w:val="0"/>
          <w:numId w:val="2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A24911">
        <w:rPr>
          <w:rFonts w:asciiTheme="minorHAnsi" w:hAnsiTheme="minorHAnsi"/>
        </w:rPr>
        <w:t xml:space="preserve">SEALED bids must be received at the District's </w:t>
      </w:r>
      <w:r w:rsidR="0013111D">
        <w:rPr>
          <w:rFonts w:asciiTheme="minorHAnsi" w:hAnsiTheme="minorHAnsi"/>
        </w:rPr>
        <w:t xml:space="preserve">Procurement </w:t>
      </w:r>
      <w:r w:rsidRPr="00A24911">
        <w:rPr>
          <w:rFonts w:asciiTheme="minorHAnsi" w:hAnsiTheme="minorHAnsi"/>
        </w:rPr>
        <w:t xml:space="preserve">Department, 2721 W. 10th Avenue, Kennewick, Washington by the time and date specified in the Call for Bid. The District assumes no responsibility for bids not received in the </w:t>
      </w:r>
      <w:r w:rsidR="0027728C">
        <w:rPr>
          <w:rFonts w:asciiTheme="minorHAnsi" w:hAnsiTheme="minorHAnsi"/>
        </w:rPr>
        <w:t xml:space="preserve">Procurement </w:t>
      </w:r>
      <w:r w:rsidR="0027728C" w:rsidRPr="00A24911">
        <w:rPr>
          <w:rFonts w:asciiTheme="minorHAnsi" w:hAnsiTheme="minorHAnsi"/>
        </w:rPr>
        <w:t xml:space="preserve"> </w:t>
      </w:r>
      <w:r w:rsidRPr="00A24911">
        <w:rPr>
          <w:rFonts w:asciiTheme="minorHAnsi" w:hAnsiTheme="minorHAnsi"/>
        </w:rPr>
        <w:t>Department at bid time.</w:t>
      </w:r>
    </w:p>
    <w:p w14:paraId="0A8B4FEA" w14:textId="77777777" w:rsidR="00E66829" w:rsidRPr="00F50929" w:rsidRDefault="00E66829" w:rsidP="00E66829">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3F932A4C" w14:textId="77777777" w:rsidR="002F369B" w:rsidRDefault="00E66829" w:rsidP="002F369B">
      <w:pPr>
        <w:pStyle w:val="ListParagraph"/>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A24911">
        <w:rPr>
          <w:rFonts w:asciiTheme="minorHAnsi" w:hAnsiTheme="minorHAnsi"/>
        </w:rPr>
        <w:t>Mail to:</w:t>
      </w:r>
      <w:r w:rsidRPr="00A24911">
        <w:rPr>
          <w:rFonts w:asciiTheme="minorHAnsi" w:hAnsiTheme="minorHAnsi"/>
        </w:rPr>
        <w:tab/>
        <w:t>P.O. Box 6270</w:t>
      </w:r>
      <w:r w:rsidRPr="00A24911">
        <w:rPr>
          <w:rFonts w:asciiTheme="minorHAnsi" w:hAnsiTheme="minorHAnsi"/>
        </w:rPr>
        <w:tab/>
        <w:t>Deliver to:</w:t>
      </w:r>
      <w:r w:rsidRPr="00A24911">
        <w:rPr>
          <w:rFonts w:asciiTheme="minorHAnsi" w:hAnsiTheme="minorHAnsi"/>
        </w:rPr>
        <w:tab/>
        <w:t>2721 W. 10th Avenue</w:t>
      </w:r>
    </w:p>
    <w:p w14:paraId="26174CC5" w14:textId="6F54F54E" w:rsidR="00E66829" w:rsidRPr="002F369B" w:rsidRDefault="002F369B" w:rsidP="002F369B">
      <w:pPr>
        <w:pStyle w:val="ListParagraph"/>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Pr>
          <w:rFonts w:asciiTheme="minorHAnsi" w:hAnsiTheme="minorHAnsi"/>
        </w:rPr>
        <w:tab/>
      </w:r>
      <w:r>
        <w:rPr>
          <w:rFonts w:asciiTheme="minorHAnsi" w:hAnsiTheme="minorHAnsi"/>
        </w:rPr>
        <w:tab/>
      </w:r>
      <w:r w:rsidR="00E66829" w:rsidRPr="002F369B">
        <w:rPr>
          <w:rFonts w:asciiTheme="minorHAnsi" w:hAnsiTheme="minorHAnsi"/>
        </w:rPr>
        <w:t>Kennewick, WA  99336</w:t>
      </w:r>
      <w:r w:rsidR="00E66829" w:rsidRPr="002F369B">
        <w:rPr>
          <w:rFonts w:asciiTheme="minorHAnsi" w:hAnsiTheme="minorHAnsi"/>
        </w:rPr>
        <w:tab/>
      </w:r>
      <w:r w:rsidR="00E66829" w:rsidRPr="002F369B">
        <w:rPr>
          <w:rFonts w:asciiTheme="minorHAnsi" w:hAnsiTheme="minorHAnsi"/>
        </w:rPr>
        <w:tab/>
        <w:t>Kennewick, WA  99336</w:t>
      </w:r>
    </w:p>
    <w:p w14:paraId="66E8EB85" w14:textId="77777777" w:rsidR="00E66829" w:rsidRPr="00F50929" w:rsidRDefault="00E66829" w:rsidP="00E66829">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10A031E0" w14:textId="26B010D6" w:rsidR="00E66829" w:rsidRPr="00A24911" w:rsidRDefault="00E66829" w:rsidP="002F369B">
      <w:pPr>
        <w:pStyle w:val="ListParagraph"/>
        <w:numPr>
          <w:ilvl w:val="0"/>
          <w:numId w:val="2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A24911">
        <w:rPr>
          <w:rFonts w:asciiTheme="minorHAnsi" w:hAnsiTheme="minorHAnsi"/>
        </w:rPr>
        <w:t xml:space="preserve">All bids shall conform to the technical specifications and contract terms specified within the bid package.  A sample contract has been provided in the bid package containing the contract terms.  When submitting the bid, the contractor must clearly specify any modifications to the specifications or contract terms, including all exceptions, deletions, additions, or other changes on the Bid Summary Sheet.  Material modifications as deemed by </w:t>
      </w:r>
      <w:r w:rsidR="0013111D">
        <w:rPr>
          <w:rFonts w:asciiTheme="minorHAnsi" w:hAnsiTheme="minorHAnsi"/>
        </w:rPr>
        <w:t>the District</w:t>
      </w:r>
      <w:r w:rsidRPr="00A24911">
        <w:rPr>
          <w:rFonts w:asciiTheme="minorHAnsi" w:hAnsiTheme="minorHAnsi"/>
        </w:rPr>
        <w:t xml:space="preserve"> may be considered as non-responsive and the bid rejected.</w:t>
      </w:r>
      <w:r w:rsidRPr="00A24911">
        <w:rPr>
          <w:rFonts w:asciiTheme="minorHAnsi" w:hAnsiTheme="minorHAnsi"/>
        </w:rPr>
        <w:tab/>
      </w:r>
    </w:p>
    <w:p w14:paraId="6CA608B5" w14:textId="77777777" w:rsidR="00E66829" w:rsidRPr="00F50929" w:rsidRDefault="00E66829" w:rsidP="00E66829">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38A8F9A5" w14:textId="77777777" w:rsidR="00E66829" w:rsidRPr="00A24911" w:rsidRDefault="00E66829" w:rsidP="002F369B">
      <w:pPr>
        <w:pStyle w:val="ListParagraph"/>
        <w:numPr>
          <w:ilvl w:val="0"/>
          <w:numId w:val="2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A24911">
        <w:rPr>
          <w:rFonts w:asciiTheme="minorHAnsi" w:hAnsiTheme="minorHAnsi"/>
        </w:rPr>
        <w:t>Each bid shall be accompanied by a certified or cashier's check payable to the order of the District for a sum not less than 5% of the amount of the bid, or accompanied by a Bid Bond in an amount not less than 5% of the bid, with a corporate Surety licensed to do business in the State of Washington, conditioned that the successful bidder will pay the District as liquidated damages the amount specified in the bond unless he enters into a contract in accordance with his bid within ten (10) days from the date on which he is notified that he is the successful bidder.</w:t>
      </w:r>
    </w:p>
    <w:p w14:paraId="457E0C61" w14:textId="77777777" w:rsidR="00E66829" w:rsidRPr="00F50929" w:rsidRDefault="00E66829" w:rsidP="00E66829">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0FADAC20" w14:textId="77777777" w:rsidR="00E66829" w:rsidRPr="00A24911" w:rsidRDefault="00E66829" w:rsidP="002F369B">
      <w:pPr>
        <w:pStyle w:val="ListParagraph"/>
        <w:numPr>
          <w:ilvl w:val="0"/>
          <w:numId w:val="2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A24911">
        <w:rPr>
          <w:rFonts w:asciiTheme="minorHAnsi" w:hAnsiTheme="minorHAnsi"/>
        </w:rPr>
        <w:t>The successful bidder will be required to furnish a performance bond in the form attached hereto with a surety authorized to do business in the State of Washington, in a penal sum not less than 100% of the contract.</w:t>
      </w:r>
    </w:p>
    <w:p w14:paraId="14B0F4A9" w14:textId="77777777" w:rsidR="00E66829" w:rsidRPr="00F50929" w:rsidRDefault="00E66829" w:rsidP="00E66829">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63A6B13D" w14:textId="77777777" w:rsidR="00E66829" w:rsidRPr="00A24911" w:rsidRDefault="00E66829" w:rsidP="002F369B">
      <w:pPr>
        <w:pStyle w:val="ListParagraph"/>
        <w:numPr>
          <w:ilvl w:val="0"/>
          <w:numId w:val="2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A24911">
        <w:rPr>
          <w:rFonts w:asciiTheme="minorHAnsi" w:hAnsiTheme="minorHAnsi"/>
        </w:rPr>
        <w:t>In the event the successful bidder fails to furnish an approved Performance Bond and to sign the contract within ten (10) days after notification by the District, an amount equal to five percent (5%) of the amount of the bid shall be forfeited to the District as liquidated damages. Said liquidated damages shall be paid from the Bid Bond.</w:t>
      </w:r>
    </w:p>
    <w:p w14:paraId="0CEA53B2" w14:textId="77777777" w:rsidR="00E66829" w:rsidRPr="00F50929" w:rsidRDefault="00E66829" w:rsidP="00E66829">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149981AC" w14:textId="77777777" w:rsidR="00E66829" w:rsidRPr="00A24911" w:rsidRDefault="00E66829" w:rsidP="002F369B">
      <w:pPr>
        <w:pStyle w:val="ListParagraph"/>
        <w:numPr>
          <w:ilvl w:val="0"/>
          <w:numId w:val="2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A24911">
        <w:rPr>
          <w:rFonts w:asciiTheme="minorHAnsi" w:hAnsiTheme="minorHAnsi"/>
        </w:rPr>
        <w:t>All items must be accepted by the District prior to payment.  Acceptance criteria and time periods are specified within the bid technical specifications.</w:t>
      </w:r>
    </w:p>
    <w:p w14:paraId="60106B30" w14:textId="77777777" w:rsidR="00E66829" w:rsidRPr="00F50929" w:rsidRDefault="00E66829" w:rsidP="00E66829">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70ED0A1E" w14:textId="77777777" w:rsidR="00E66829" w:rsidRPr="00A24911" w:rsidRDefault="00E66829" w:rsidP="002F369B">
      <w:pPr>
        <w:pStyle w:val="ListParagraph"/>
        <w:numPr>
          <w:ilvl w:val="0"/>
          <w:numId w:val="2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A24911">
        <w:rPr>
          <w:rFonts w:asciiTheme="minorHAnsi" w:hAnsiTheme="minorHAnsi"/>
        </w:rPr>
        <w:lastRenderedPageBreak/>
        <w:t xml:space="preserve">Bids shall cover delivery </w:t>
      </w:r>
      <w:r w:rsidR="00A321C4" w:rsidRPr="00A24911">
        <w:rPr>
          <w:rFonts w:asciiTheme="minorHAnsi" w:hAnsiTheme="minorHAnsi"/>
        </w:rPr>
        <w:t>FOB</w:t>
      </w:r>
      <w:r w:rsidRPr="00A24911">
        <w:rPr>
          <w:rFonts w:asciiTheme="minorHAnsi" w:hAnsiTheme="minorHAnsi"/>
        </w:rPr>
        <w:t xml:space="preserve"> destination and acceptance by the District. Acceptance shall be after delivery to the destination within Benton County, Washington. Acceptance notification by the District to the contractor shall be in writing. Testing, if applicable, will be performed prior to acceptance.</w:t>
      </w:r>
    </w:p>
    <w:p w14:paraId="50AA2080" w14:textId="77777777" w:rsidR="00E66829" w:rsidRPr="00F50929" w:rsidRDefault="00E66829" w:rsidP="00E66829">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29ADB53A" w14:textId="77777777" w:rsidR="00E66829" w:rsidRPr="00A24911" w:rsidRDefault="00E66829" w:rsidP="002F369B">
      <w:pPr>
        <w:pStyle w:val="ListParagraph"/>
        <w:numPr>
          <w:ilvl w:val="0"/>
          <w:numId w:val="2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A24911">
        <w:rPr>
          <w:rFonts w:asciiTheme="minorHAnsi" w:hAnsiTheme="minorHAnsi"/>
        </w:rPr>
        <w:t>Warranty may be a consideration in contract award.  Bidder shall state all conditions of warranty on the Bid Summary Sheet.</w:t>
      </w:r>
    </w:p>
    <w:p w14:paraId="080E4D09" w14:textId="77777777" w:rsidR="00E66829" w:rsidRPr="00F50929" w:rsidRDefault="00E66829" w:rsidP="00E66829">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27AE1961" w14:textId="77777777" w:rsidR="00E66829" w:rsidRPr="00A24911" w:rsidRDefault="00E66829" w:rsidP="002F369B">
      <w:pPr>
        <w:pStyle w:val="ListParagraph"/>
        <w:numPr>
          <w:ilvl w:val="0"/>
          <w:numId w:val="2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A24911">
        <w:rPr>
          <w:rFonts w:asciiTheme="minorHAnsi" w:hAnsiTheme="minorHAnsi"/>
        </w:rPr>
        <w:t xml:space="preserve">Bids shall reflect the exemption of the Federal Excise Tax. The contract is subject to Washington State Sales Tax, but the bid price shall </w:t>
      </w:r>
      <w:r w:rsidRPr="00A24911">
        <w:rPr>
          <w:rFonts w:asciiTheme="minorHAnsi" w:hAnsiTheme="minorHAnsi"/>
          <w:u w:val="single"/>
        </w:rPr>
        <w:t>NOT</w:t>
      </w:r>
      <w:r w:rsidRPr="00A24911">
        <w:rPr>
          <w:rFonts w:asciiTheme="minorHAnsi" w:hAnsiTheme="minorHAnsi"/>
        </w:rPr>
        <w:t xml:space="preserve"> include this amount.</w:t>
      </w:r>
    </w:p>
    <w:p w14:paraId="5D10602C" w14:textId="77777777" w:rsidR="00E66829" w:rsidRPr="00F50929" w:rsidRDefault="00E66829" w:rsidP="00E66829">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58467231" w14:textId="77777777" w:rsidR="00E66829" w:rsidRPr="00A24911" w:rsidRDefault="00E66829" w:rsidP="002F369B">
      <w:pPr>
        <w:pStyle w:val="ListParagraph"/>
        <w:numPr>
          <w:ilvl w:val="0"/>
          <w:numId w:val="2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A24911">
        <w:rPr>
          <w:rFonts w:asciiTheme="minorHAnsi" w:hAnsiTheme="minorHAnsi"/>
        </w:rPr>
        <w:t>Special consideration will be given to firm bids.</w:t>
      </w:r>
    </w:p>
    <w:p w14:paraId="2197A575" w14:textId="77777777" w:rsidR="00E66829" w:rsidRPr="00F50929" w:rsidRDefault="00E66829" w:rsidP="00E66829">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51B3434F" w14:textId="77777777" w:rsidR="00E66829" w:rsidRPr="00A24911" w:rsidRDefault="00E66829" w:rsidP="002F369B">
      <w:pPr>
        <w:pStyle w:val="ListParagraph"/>
        <w:numPr>
          <w:ilvl w:val="0"/>
          <w:numId w:val="2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A24911">
        <w:rPr>
          <w:rFonts w:asciiTheme="minorHAnsi" w:hAnsiTheme="minorHAnsi"/>
        </w:rPr>
        <w:t>The experience and proven performance of the bidder will be considered in awarding the contract. Consideration will also be given to adequacy of the maintenance and service facilities provided by the Bidder.</w:t>
      </w:r>
    </w:p>
    <w:p w14:paraId="652A0450" w14:textId="77777777" w:rsidR="00E66829" w:rsidRPr="00F50929" w:rsidRDefault="00E66829" w:rsidP="00A24911">
      <w:pPr>
        <w:pStyle w:val="ListParagraph"/>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17F4705E" w14:textId="758C250E" w:rsidR="00E66829" w:rsidRPr="00A24911" w:rsidRDefault="00E66829" w:rsidP="002F369B">
      <w:pPr>
        <w:pStyle w:val="ListParagraph"/>
        <w:numPr>
          <w:ilvl w:val="0"/>
          <w:numId w:val="2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A24911">
        <w:rPr>
          <w:rFonts w:asciiTheme="minorHAnsi" w:hAnsiTheme="minorHAnsi"/>
        </w:rPr>
        <w:t xml:space="preserve">Any changes, additions or deletions to the specifications shall be made by </w:t>
      </w:r>
      <w:r w:rsidRPr="002F369B">
        <w:rPr>
          <w:rFonts w:asciiTheme="minorHAnsi" w:hAnsiTheme="minorHAnsi"/>
          <w:b/>
          <w:bCs/>
        </w:rPr>
        <w:t>written addendum only</w:t>
      </w:r>
      <w:r w:rsidR="002F369B">
        <w:rPr>
          <w:rFonts w:asciiTheme="minorHAnsi" w:hAnsiTheme="minorHAnsi"/>
        </w:rPr>
        <w:t xml:space="preserve"> and included with Bid Submitted</w:t>
      </w:r>
      <w:r w:rsidRPr="00A24911">
        <w:rPr>
          <w:rFonts w:asciiTheme="minorHAnsi" w:hAnsiTheme="minorHAnsi"/>
        </w:rPr>
        <w:t>.</w:t>
      </w:r>
    </w:p>
    <w:p w14:paraId="178790EE" w14:textId="77777777" w:rsidR="00E66829" w:rsidRPr="00F50929" w:rsidRDefault="00E66829" w:rsidP="00A24911">
      <w:pPr>
        <w:pStyle w:val="ListParagraph"/>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46CFB894" w14:textId="77777777" w:rsidR="00E66829" w:rsidRPr="00A24911" w:rsidRDefault="00E66829" w:rsidP="002F369B">
      <w:pPr>
        <w:pStyle w:val="ListParagraph"/>
        <w:numPr>
          <w:ilvl w:val="0"/>
          <w:numId w:val="2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A24911">
        <w:rPr>
          <w:rFonts w:asciiTheme="minorHAnsi" w:hAnsiTheme="minorHAnsi"/>
        </w:rPr>
        <w:t>The District reserves the right to let any item or items separately to the lowest and best qualified bidder.</w:t>
      </w:r>
    </w:p>
    <w:p w14:paraId="29E8CF7F" w14:textId="77777777" w:rsidR="00E66829" w:rsidRPr="00F50929" w:rsidRDefault="00E66829" w:rsidP="00A24911">
      <w:pPr>
        <w:pStyle w:val="ListParagraph"/>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636D0AC9" w14:textId="36BDEA22" w:rsidR="00E66829" w:rsidRPr="00A24911" w:rsidRDefault="00E66829" w:rsidP="002F369B">
      <w:pPr>
        <w:pStyle w:val="ListParagraph"/>
        <w:numPr>
          <w:ilvl w:val="0"/>
          <w:numId w:val="2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A24911">
        <w:rPr>
          <w:rFonts w:asciiTheme="minorHAnsi" w:hAnsiTheme="minorHAnsi"/>
        </w:rPr>
        <w:t>The District reserves the right to waive minor irregularities or minor errors in any proposal</w:t>
      </w:r>
      <w:r w:rsidR="002F369B">
        <w:rPr>
          <w:rFonts w:asciiTheme="minorHAnsi" w:hAnsiTheme="minorHAnsi"/>
        </w:rPr>
        <w:t xml:space="preserve">; </w:t>
      </w:r>
      <w:r w:rsidRPr="00A24911">
        <w:rPr>
          <w:rFonts w:asciiTheme="minorHAnsi" w:hAnsiTheme="minorHAnsi"/>
        </w:rPr>
        <w:t>if it appears to the District that such irregularities or errors were made through inadvertence.  Any such irregularities or errors so waived must be corrected on the proposal in which they occur prior to the acceptance thereof by the District.</w:t>
      </w:r>
    </w:p>
    <w:p w14:paraId="69439E14" w14:textId="77777777" w:rsidR="00E66829" w:rsidRPr="00F50929" w:rsidRDefault="00E66829" w:rsidP="00A24911">
      <w:pPr>
        <w:pStyle w:val="ListParagraph"/>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62145608" w14:textId="77777777" w:rsidR="00E66829" w:rsidRPr="00A24911" w:rsidRDefault="00E66829" w:rsidP="002F369B">
      <w:pPr>
        <w:pStyle w:val="ListParagraph"/>
        <w:numPr>
          <w:ilvl w:val="0"/>
          <w:numId w:val="2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A24911">
        <w:rPr>
          <w:rFonts w:asciiTheme="minorHAnsi" w:hAnsiTheme="minorHAnsi"/>
        </w:rPr>
        <w:t>The District reserves the right to reject any or all bids and to waive any informalities in the bidding.</w:t>
      </w:r>
    </w:p>
    <w:p w14:paraId="413558E8" w14:textId="77777777" w:rsidR="00E66829" w:rsidRPr="00F50929" w:rsidRDefault="00E66829" w:rsidP="00A24911">
      <w:pPr>
        <w:pStyle w:val="ListParagraph"/>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36A09A9E" w14:textId="77777777" w:rsidR="00E66829" w:rsidRPr="00A24911" w:rsidRDefault="00E66829" w:rsidP="002F369B">
      <w:pPr>
        <w:pStyle w:val="ListParagraph"/>
        <w:numPr>
          <w:ilvl w:val="0"/>
          <w:numId w:val="2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A24911">
        <w:rPr>
          <w:rFonts w:asciiTheme="minorHAnsi" w:hAnsiTheme="minorHAnsi"/>
        </w:rPr>
        <w:t>The venue and jurisdiction of any action or claim for or against the Bidder or the District shall be in Benton County, Washington and in the District or Superior Courts thereof according to the jurisdictional amount.</w:t>
      </w:r>
    </w:p>
    <w:p w14:paraId="4A586D2C" w14:textId="77777777" w:rsidR="00E66829" w:rsidRPr="00F50929" w:rsidRDefault="00E66829" w:rsidP="00A24911">
      <w:pPr>
        <w:pStyle w:val="ListParagraph"/>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3D611FA7" w14:textId="36DF0F67" w:rsidR="00E808BF" w:rsidRDefault="00E66829" w:rsidP="002F369B">
      <w:pPr>
        <w:pStyle w:val="ListParagraph"/>
        <w:numPr>
          <w:ilvl w:val="0"/>
          <w:numId w:val="2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0743C5">
        <w:rPr>
          <w:rFonts w:asciiTheme="minorHAnsi" w:hAnsiTheme="minorHAnsi"/>
        </w:rPr>
        <w:t xml:space="preserve">Delivery </w:t>
      </w:r>
      <w:r w:rsidR="002F369B">
        <w:rPr>
          <w:rFonts w:asciiTheme="minorHAnsi" w:hAnsiTheme="minorHAnsi"/>
        </w:rPr>
        <w:t>shall</w:t>
      </w:r>
      <w:r w:rsidRPr="000743C5">
        <w:rPr>
          <w:rFonts w:asciiTheme="minorHAnsi" w:hAnsiTheme="minorHAnsi"/>
        </w:rPr>
        <w:t xml:space="preserve"> be a consideration in awarding this bid.</w:t>
      </w:r>
    </w:p>
    <w:p w14:paraId="60D20EEF" w14:textId="77777777" w:rsidR="00DF22E3" w:rsidRPr="00DF22E3" w:rsidRDefault="00DF22E3" w:rsidP="00DF22E3">
      <w:pPr>
        <w:pStyle w:val="ListParagraph"/>
        <w:rPr>
          <w:rFonts w:asciiTheme="minorHAnsi" w:hAnsiTheme="minorHAnsi"/>
        </w:rPr>
      </w:pPr>
    </w:p>
    <w:p w14:paraId="10DF47CC" w14:textId="77777777" w:rsid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6C8D3BE8" w14:textId="77777777" w:rsid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14EA65E8" w14:textId="19279B6D" w:rsidR="00DF22E3" w:rsidRPr="00C9043C"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b/>
          <w:bCs/>
        </w:rPr>
      </w:pPr>
      <w:r w:rsidRPr="00C9043C">
        <w:rPr>
          <w:rFonts w:asciiTheme="minorHAnsi" w:hAnsiTheme="minorHAnsi"/>
          <w:b/>
          <w:bCs/>
        </w:rPr>
        <w:lastRenderedPageBreak/>
        <w:t>Scope of Work</w:t>
      </w:r>
    </w:p>
    <w:p w14:paraId="723B1631" w14:textId="77777777" w:rsid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3AAF1091" w14:textId="48DD70BE" w:rsidR="00DF22E3" w:rsidRP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b/>
          <w:bCs/>
        </w:rPr>
      </w:pPr>
      <w:r w:rsidRPr="00DF22E3">
        <w:rPr>
          <w:rFonts w:asciiTheme="minorHAnsi" w:hAnsiTheme="minorHAnsi"/>
          <w:b/>
          <w:bCs/>
        </w:rPr>
        <w:t>1. Project Overview</w:t>
      </w:r>
    </w:p>
    <w:p w14:paraId="691B62F0" w14:textId="4B82BB6E" w:rsid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 xml:space="preserve">This Scope of Work (SOW) defines the requirements for supplying a 10’x20’ walk-in </w:t>
      </w:r>
      <w:r w:rsidR="0027728C">
        <w:rPr>
          <w:rFonts w:asciiTheme="minorHAnsi" w:hAnsiTheme="minorHAnsi"/>
        </w:rPr>
        <w:t>building</w:t>
      </w:r>
      <w:r w:rsidRPr="00DF22E3">
        <w:rPr>
          <w:rFonts w:asciiTheme="minorHAnsi" w:hAnsiTheme="minorHAnsi"/>
        </w:rPr>
        <w:t>. The unit will be delivered as a fully assembled, weather-resistant, environmentally controlled structure suitable for housing utility and/or telecommunications equipment. Site preparation, and connection to utilities are excluded from this scope.</w:t>
      </w:r>
    </w:p>
    <w:p w14:paraId="1A13D632" w14:textId="77777777" w:rsidR="00C9043C" w:rsidRPr="00DF22E3" w:rsidRDefault="00C9043C"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5AAF9057" w14:textId="77777777" w:rsid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All dimensions, specifications, drawings, bulletins, catalogs, and transmittals submitted to the District shall be in the English language and the English foot-pound-second system of units. Use of metric units and/or other languages is not acceptable.</w:t>
      </w:r>
    </w:p>
    <w:p w14:paraId="3A04703C" w14:textId="77777777" w:rsidR="00C9043C" w:rsidRPr="00DF22E3" w:rsidRDefault="00C9043C"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1C413CD0" w14:textId="77777777" w:rsid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All equipment furnished, and tests performed, shall comply with all applicable regulations, safety codes, specifications, and standards, including applicable technical definitions as acknowledged and accepted in the industry as of the date of the purchase order. The foregoing shall include, but not be limited to, applicable specifications, standards, and requirements issued by the following entities:</w:t>
      </w:r>
    </w:p>
    <w:p w14:paraId="4190443E" w14:textId="77777777" w:rsidR="00C9043C" w:rsidRPr="00DF22E3" w:rsidRDefault="00C9043C"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0DC6BDEC" w14:textId="77777777" w:rsidR="00DF22E3" w:rsidRPr="00DF22E3" w:rsidRDefault="00DF22E3" w:rsidP="00DF22E3">
      <w:pPr>
        <w:pStyle w:val="ListParagraph"/>
        <w:numPr>
          <w:ilvl w:val="0"/>
          <w:numId w:val="28"/>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IEEE – Institute of Electrical Electronics Engineers</w:t>
      </w:r>
    </w:p>
    <w:p w14:paraId="1C70CFB8" w14:textId="77777777" w:rsidR="00DF22E3" w:rsidRPr="00DF22E3" w:rsidRDefault="00DF22E3" w:rsidP="00DF22E3">
      <w:pPr>
        <w:pStyle w:val="ListParagraph"/>
        <w:numPr>
          <w:ilvl w:val="0"/>
          <w:numId w:val="28"/>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ANSI – American National Standards Institute</w:t>
      </w:r>
    </w:p>
    <w:p w14:paraId="2EDD762D" w14:textId="77777777" w:rsidR="00DF22E3" w:rsidRPr="00DF22E3" w:rsidRDefault="00DF22E3" w:rsidP="00DF22E3">
      <w:pPr>
        <w:pStyle w:val="ListParagraph"/>
        <w:numPr>
          <w:ilvl w:val="0"/>
          <w:numId w:val="28"/>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NEMA – National Electrical Manufacturers Association</w:t>
      </w:r>
    </w:p>
    <w:p w14:paraId="010B55E6" w14:textId="4FCFFA77" w:rsidR="00DF22E3" w:rsidRPr="00DF22E3" w:rsidRDefault="00DF22E3" w:rsidP="00DF22E3">
      <w:pPr>
        <w:pStyle w:val="ListParagraph"/>
        <w:numPr>
          <w:ilvl w:val="0"/>
          <w:numId w:val="28"/>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ASM – America</w:t>
      </w:r>
      <w:r w:rsidR="00C9043C">
        <w:rPr>
          <w:rFonts w:asciiTheme="minorHAnsi" w:hAnsiTheme="minorHAnsi"/>
        </w:rPr>
        <w:t>n</w:t>
      </w:r>
      <w:r w:rsidRPr="00DF22E3">
        <w:rPr>
          <w:rFonts w:asciiTheme="minorHAnsi" w:hAnsiTheme="minorHAnsi"/>
        </w:rPr>
        <w:t xml:space="preserve"> Society for Testing and Materials</w:t>
      </w:r>
    </w:p>
    <w:p w14:paraId="2AEAF8DA" w14:textId="77777777" w:rsidR="00DF22E3" w:rsidRPr="00DF22E3" w:rsidRDefault="00DF22E3" w:rsidP="00DF22E3">
      <w:pPr>
        <w:pStyle w:val="ListParagraph"/>
        <w:numPr>
          <w:ilvl w:val="0"/>
          <w:numId w:val="28"/>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NEC – National Electrical Code</w:t>
      </w:r>
    </w:p>
    <w:p w14:paraId="738FBE1C" w14:textId="77777777" w:rsidR="00C9043C" w:rsidRDefault="00C9043C"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135981B1" w14:textId="5696D5AA" w:rsidR="00DF22E3" w:rsidRP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NOTE: Cabinet is a non-habitable, Utility controlled, integral piece of equipment exempt from inspection by the Washington State Department of Labor &amp; Industries.</w:t>
      </w:r>
    </w:p>
    <w:p w14:paraId="6BD10EA5" w14:textId="5A0D3CAC" w:rsidR="00DF22E3" w:rsidRP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4E2BBFFF" w14:textId="77777777" w:rsidR="00DF22E3" w:rsidRP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b/>
          <w:bCs/>
        </w:rPr>
      </w:pPr>
      <w:r w:rsidRPr="00DF22E3">
        <w:rPr>
          <w:rFonts w:asciiTheme="minorHAnsi" w:hAnsiTheme="minorHAnsi"/>
          <w:b/>
          <w:bCs/>
        </w:rPr>
        <w:t>2. Scope</w:t>
      </w:r>
    </w:p>
    <w:p w14:paraId="7F717904" w14:textId="77777777" w:rsidR="00DF22E3" w:rsidRP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The supplier shall furnish the following equipment:</w:t>
      </w:r>
    </w:p>
    <w:p w14:paraId="3F3C976C" w14:textId="715D550F" w:rsidR="00DF22E3" w:rsidRPr="00DF22E3" w:rsidRDefault="0027728C" w:rsidP="00DF22E3">
      <w:pPr>
        <w:pStyle w:val="ListParagraph"/>
        <w:numPr>
          <w:ilvl w:val="0"/>
          <w:numId w:val="29"/>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Pr>
          <w:rFonts w:asciiTheme="minorHAnsi" w:hAnsiTheme="minorHAnsi"/>
        </w:rPr>
        <w:t>Building</w:t>
      </w:r>
      <w:r w:rsidR="00DF22E3" w:rsidRPr="00DF22E3">
        <w:rPr>
          <w:rFonts w:asciiTheme="minorHAnsi" w:hAnsiTheme="minorHAnsi"/>
        </w:rPr>
        <w:t xml:space="preserve"> Structure</w:t>
      </w:r>
    </w:p>
    <w:p w14:paraId="1289E593" w14:textId="24950215" w:rsidR="00DF22E3" w:rsidRPr="00DF22E3" w:rsidRDefault="00DF22E3" w:rsidP="00DF22E3">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 xml:space="preserve">Factory-built 10’ x 20’ walk-in </w:t>
      </w:r>
      <w:r w:rsidR="0027728C">
        <w:rPr>
          <w:rFonts w:asciiTheme="minorHAnsi" w:hAnsiTheme="minorHAnsi"/>
        </w:rPr>
        <w:t>building</w:t>
      </w:r>
      <w:r w:rsidRPr="00DF22E3">
        <w:rPr>
          <w:rFonts w:asciiTheme="minorHAnsi" w:hAnsiTheme="minorHAnsi"/>
        </w:rPr>
        <w:t>.</w:t>
      </w:r>
    </w:p>
    <w:p w14:paraId="4F38FBFD" w14:textId="77777777" w:rsidR="00DF22E3" w:rsidRPr="00DF22E3" w:rsidRDefault="00DF22E3" w:rsidP="00DF22E3">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Corrosion-resistant, insulated, and weatherproof construction.</w:t>
      </w:r>
    </w:p>
    <w:p w14:paraId="5827EC9B" w14:textId="77777777" w:rsidR="00DF22E3" w:rsidRPr="00DF22E3" w:rsidRDefault="00DF22E3" w:rsidP="00DF22E3">
      <w:pPr>
        <w:pStyle w:val="ListParagraph"/>
        <w:numPr>
          <w:ilvl w:val="2"/>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Insulation shall consist of R-19 or greater for exterior walls, R-30 or greater for ceiling panels, and R-25 or greater for floor panels.</w:t>
      </w:r>
    </w:p>
    <w:p w14:paraId="0EACCC08" w14:textId="540E3BDA" w:rsidR="00DF22E3" w:rsidRPr="00DF22E3" w:rsidRDefault="00DF22E3" w:rsidP="00DF22E3">
      <w:pPr>
        <w:pStyle w:val="ListParagraph"/>
        <w:numPr>
          <w:ilvl w:val="0"/>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One ADA-compliant access door - 40” x 80”-</w:t>
      </w:r>
      <w:r w:rsidR="00AD186A">
        <w:rPr>
          <w:rFonts w:asciiTheme="minorHAnsi" w:hAnsiTheme="minorHAnsi"/>
        </w:rPr>
        <w:t xml:space="preserve"> </w:t>
      </w:r>
      <w:r w:rsidRPr="00DF22E3">
        <w:rPr>
          <w:rFonts w:asciiTheme="minorHAnsi" w:hAnsiTheme="minorHAnsi"/>
        </w:rPr>
        <w:t>84” opening with:</w:t>
      </w:r>
    </w:p>
    <w:p w14:paraId="161BFA98" w14:textId="77777777" w:rsidR="00DF22E3" w:rsidRPr="00DF22E3" w:rsidRDefault="00DF22E3" w:rsidP="00DF22E3">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Door Window (safety glass).</w:t>
      </w:r>
    </w:p>
    <w:p w14:paraId="4A6948B9" w14:textId="77777777" w:rsidR="00DF22E3" w:rsidRPr="00DF22E3" w:rsidRDefault="00DF22E3" w:rsidP="00DF22E3">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Door shall be provided with weather stripping and weatherproof shield above door opening to divert precipitation.</w:t>
      </w:r>
    </w:p>
    <w:p w14:paraId="4417C131" w14:textId="77777777" w:rsidR="00DF22E3" w:rsidRPr="00DF22E3" w:rsidRDefault="00DF22E3" w:rsidP="00DF22E3">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 xml:space="preserve">Electronic door strikes, factory-installed and pre-wired, ready for integration with </w:t>
      </w:r>
      <w:r w:rsidRPr="00DF22E3">
        <w:rPr>
          <w:rFonts w:asciiTheme="minorHAnsi" w:hAnsiTheme="minorHAnsi"/>
        </w:rPr>
        <w:lastRenderedPageBreak/>
        <w:t>customer-provided access control system.</w:t>
      </w:r>
    </w:p>
    <w:p w14:paraId="5E5B426D" w14:textId="77777777" w:rsidR="00DF22E3" w:rsidRPr="00DF22E3" w:rsidRDefault="00DF22E3" w:rsidP="00DF22E3">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General Door Hardware shall include the following:</w:t>
      </w:r>
    </w:p>
    <w:p w14:paraId="6E103054" w14:textId="037DAD2F" w:rsidR="00DF22E3" w:rsidRPr="00DF22E3" w:rsidRDefault="00DF22E3" w:rsidP="00DF22E3">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 xml:space="preserve">Exit </w:t>
      </w:r>
      <w:r w:rsidR="0013111D" w:rsidRPr="00DF22E3">
        <w:rPr>
          <w:rFonts w:asciiTheme="minorHAnsi" w:hAnsiTheme="minorHAnsi"/>
        </w:rPr>
        <w:t>Device -</w:t>
      </w:r>
      <w:r w:rsidRPr="00DF22E3">
        <w:rPr>
          <w:rFonts w:asciiTheme="minorHAnsi" w:hAnsiTheme="minorHAnsi"/>
        </w:rPr>
        <w:t xml:space="preserve"> COR ED5200 630 W036 M54 Reim Exit (Panic Bar)</w:t>
      </w:r>
    </w:p>
    <w:p w14:paraId="7E1AF375" w14:textId="184C384B" w:rsidR="00DF22E3" w:rsidRPr="00DF22E3" w:rsidRDefault="00DF22E3" w:rsidP="00DF22E3">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Night Latch – COR TH957 630 Exit Trim LC</w:t>
      </w:r>
    </w:p>
    <w:p w14:paraId="6AFAD3E6" w14:textId="77777777" w:rsidR="00DF22E3" w:rsidRPr="00DF22E3" w:rsidRDefault="00DF22E3" w:rsidP="00DF22E3">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Rim Housing – KSP 308 26D I/C</w:t>
      </w:r>
    </w:p>
    <w:p w14:paraId="33A01D42" w14:textId="77777777" w:rsidR="00DF22E3" w:rsidRPr="00DF22E3" w:rsidRDefault="00DF22E3" w:rsidP="00DF22E3">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Norton #7500 Closing Device</w:t>
      </w:r>
    </w:p>
    <w:p w14:paraId="208F4CD0" w14:textId="0769977B" w:rsidR="00DF22E3" w:rsidRPr="00DF22E3" w:rsidRDefault="00DF22E3" w:rsidP="00DF22E3">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Lock(s) shall be Best brand rim cylinders with 6</w:t>
      </w:r>
      <w:r w:rsidR="0013111D">
        <w:rPr>
          <w:rFonts w:asciiTheme="minorHAnsi" w:hAnsiTheme="minorHAnsi"/>
        </w:rPr>
        <w:t>-</w:t>
      </w:r>
      <w:r w:rsidRPr="00DF22E3">
        <w:rPr>
          <w:rFonts w:asciiTheme="minorHAnsi" w:hAnsiTheme="minorHAnsi"/>
        </w:rPr>
        <w:t>pin core (core keys shall be provided)</w:t>
      </w:r>
    </w:p>
    <w:p w14:paraId="34828741" w14:textId="77777777" w:rsidR="00DF22E3" w:rsidRPr="00DF22E3" w:rsidRDefault="00DF22E3" w:rsidP="00DF22E3">
      <w:pPr>
        <w:pStyle w:val="ListParagraph"/>
        <w:numPr>
          <w:ilvl w:val="0"/>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Environmental Systems</w:t>
      </w:r>
    </w:p>
    <w:p w14:paraId="1A68F5E8" w14:textId="7C5AB96E" w:rsidR="00DF22E3" w:rsidRPr="00DF22E3" w:rsidRDefault="00DF22E3" w:rsidP="00DF22E3">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HVAC unit to be</w:t>
      </w:r>
      <w:r w:rsidR="00E54B27">
        <w:rPr>
          <w:rFonts w:asciiTheme="minorHAnsi" w:hAnsiTheme="minorHAnsi"/>
        </w:rPr>
        <w:t xml:space="preserve"> provided and </w:t>
      </w:r>
      <w:r w:rsidRPr="00DF22E3">
        <w:rPr>
          <w:rFonts w:asciiTheme="minorHAnsi" w:hAnsiTheme="minorHAnsi"/>
        </w:rPr>
        <w:t>installed by the District.</w:t>
      </w:r>
    </w:p>
    <w:p w14:paraId="47AE83D9" w14:textId="77777777" w:rsidR="00DF22E3" w:rsidRPr="00DF22E3" w:rsidRDefault="00DF22E3" w:rsidP="00DF22E3">
      <w:pPr>
        <w:pStyle w:val="ListParagraph"/>
        <w:numPr>
          <w:ilvl w:val="0"/>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Electrical/Lighting</w:t>
      </w:r>
    </w:p>
    <w:p w14:paraId="0D04E903" w14:textId="77777777" w:rsidR="00DF22E3" w:rsidRPr="00DF22E3" w:rsidRDefault="00DF22E3" w:rsidP="00DF22E3">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All conductors shall be copper THWN.</w:t>
      </w:r>
    </w:p>
    <w:p w14:paraId="106BCF04" w14:textId="77777777" w:rsidR="00DF22E3" w:rsidRPr="00DF22E3" w:rsidRDefault="00DF22E3" w:rsidP="00DF22E3">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Interior dimmable LED lighting.</w:t>
      </w:r>
    </w:p>
    <w:p w14:paraId="12F18567" w14:textId="77777777" w:rsidR="00DF22E3" w:rsidRPr="00DF22E3" w:rsidRDefault="00DF22E3" w:rsidP="00DF22E3">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Exterior LED area lighting with photocell control.</w:t>
      </w:r>
    </w:p>
    <w:p w14:paraId="569775B1" w14:textId="77777777" w:rsidR="00DF22E3" w:rsidRPr="00DF22E3" w:rsidRDefault="00DF22E3" w:rsidP="00DF22E3">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LED Exit sign, with “bug eyes” shall be installed over door. Exit sign shall be connected to same circuit as interior lighting.</w:t>
      </w:r>
    </w:p>
    <w:p w14:paraId="0B8AE6C3" w14:textId="77777777" w:rsidR="00DF22E3" w:rsidRPr="00DF22E3" w:rsidRDefault="00DF22E3" w:rsidP="00DF22E3">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AC Panel and interior/exterior outlets. Panel shall at a minimum be 3-phase, 208Y/120V, 22kA rated,100A, main lug only, 30 circuit. Panel shall at the minimum contain the circuit breakers indicated in the attached panel schedule.</w:t>
      </w:r>
    </w:p>
    <w:p w14:paraId="6AC38A0C" w14:textId="77777777" w:rsidR="00DF22E3" w:rsidRPr="003365C8" w:rsidRDefault="00DF22E3" w:rsidP="003365C8">
      <w:pPr>
        <w:pStyle w:val="ListParagraph"/>
        <w:numPr>
          <w:ilvl w:val="2"/>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Panel shall be mounted with main lugs on the bottom to facilitate branch circuit conductor routing.</w:t>
      </w:r>
    </w:p>
    <w:p w14:paraId="6A93EBF0" w14:textId="5DCF537E" w:rsidR="00DF22E3" w:rsidRPr="003365C8" w:rsidRDefault="00DF22E3" w:rsidP="003365C8">
      <w:pPr>
        <w:pStyle w:val="ListParagraph"/>
        <w:numPr>
          <w:ilvl w:val="2"/>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 xml:space="preserve">A 100A, 250V rated, unfused, 3-phase disconnect shall be provided on the exterior of the structure for de-energizing the AC panel and wired to the AC panel. Disconnect shall be capable of having a Myers style hub installed in the top sized to fit a 2” rigid metal conduit for incoming service mast. Manufacturer shall provide </w:t>
      </w:r>
      <w:r w:rsidR="00C9043C" w:rsidRPr="003365C8">
        <w:rPr>
          <w:rFonts w:asciiTheme="minorHAnsi" w:hAnsiTheme="minorHAnsi"/>
        </w:rPr>
        <w:t>Unistrut</w:t>
      </w:r>
      <w:r w:rsidRPr="003365C8">
        <w:rPr>
          <w:rFonts w:asciiTheme="minorHAnsi" w:hAnsiTheme="minorHAnsi"/>
        </w:rPr>
        <w:t xml:space="preserve"> mounts on exterior of the structure up the wall above the disconnect to facilitate the installation of a District provided service mast. Unistrut shall be sized to accommodate an adjacent mast for communications connection.</w:t>
      </w:r>
    </w:p>
    <w:p w14:paraId="47CF4083" w14:textId="77777777" w:rsidR="00DF22E3" w:rsidRPr="003365C8" w:rsidRDefault="00DF22E3" w:rsidP="003365C8">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DC Panel. Panel shall be 48VDC rated, 10kA rated, 60A minimum, 30 circuit minimum. Either 60A main circuit breaker or 60A back fed main configurations are acceptable. Panel shall at the minimum contain the circuit breakers indicated in the attached panel schedule.</w:t>
      </w:r>
    </w:p>
    <w:p w14:paraId="74EAB1C3" w14:textId="77777777" w:rsidR="00DF22E3" w:rsidRPr="003365C8" w:rsidRDefault="00DF22E3" w:rsidP="003365C8">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Weatherproof grounding provisions.</w:t>
      </w:r>
    </w:p>
    <w:p w14:paraId="6AB26D50" w14:textId="77777777" w:rsidR="00DF22E3" w:rsidRPr="003365C8" w:rsidRDefault="00DF22E3" w:rsidP="003365C8">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Optional port for AC Generator Cable Entry</w:t>
      </w:r>
    </w:p>
    <w:p w14:paraId="5A18906B" w14:textId="77777777" w:rsidR="00DF22E3" w:rsidRPr="003365C8" w:rsidRDefault="00DF22E3" w:rsidP="003365C8">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GPS antenna entry point</w:t>
      </w:r>
    </w:p>
    <w:p w14:paraId="7B694A76" w14:textId="77777777" w:rsidR="00DF22E3" w:rsidRPr="003365C8" w:rsidRDefault="00DF22E3" w:rsidP="003365C8">
      <w:pPr>
        <w:pStyle w:val="ListParagraph"/>
        <w:numPr>
          <w:ilvl w:val="0"/>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Interior Equipment</w:t>
      </w:r>
    </w:p>
    <w:p w14:paraId="115A78CC" w14:textId="77777777" w:rsidR="00DF22E3" w:rsidRPr="003365C8" w:rsidRDefault="00DF22E3" w:rsidP="003365C8">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(5) 19” 2-post equipment racks (floor-mounted).</w:t>
      </w:r>
    </w:p>
    <w:p w14:paraId="56D8DB30" w14:textId="673B7A17" w:rsidR="00DF22E3" w:rsidRPr="003365C8" w:rsidRDefault="00DF22E3" w:rsidP="003365C8">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 xml:space="preserve">fold-down 24” x 48” </w:t>
      </w:r>
      <w:r w:rsidR="00C9043C" w:rsidRPr="003365C8">
        <w:rPr>
          <w:rFonts w:asciiTheme="minorHAnsi" w:hAnsiTheme="minorHAnsi"/>
        </w:rPr>
        <w:t>worktable</w:t>
      </w:r>
      <w:r w:rsidRPr="003365C8">
        <w:rPr>
          <w:rFonts w:asciiTheme="minorHAnsi" w:hAnsiTheme="minorHAnsi"/>
        </w:rPr>
        <w:t>, wall-mounted.</w:t>
      </w:r>
    </w:p>
    <w:p w14:paraId="585D994D" w14:textId="77777777" w:rsidR="00DF22E3" w:rsidRPr="003365C8" w:rsidRDefault="00DF22E3" w:rsidP="003365C8">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lastRenderedPageBreak/>
        <w:t>12” x 4” Ladder style cable tray over racks with 9” rung spacing. Cable tray shall incorporate “waterfall” transitions at each rack location to facilitate cable routing. Cable tray sections shall be bonded together and to service ground with minimum #6 CU jumper.</w:t>
      </w:r>
    </w:p>
    <w:p w14:paraId="19CF0926" w14:textId="71509C81" w:rsidR="00DF22E3" w:rsidRPr="003365C8" w:rsidRDefault="00DF22E3" w:rsidP="003365C8">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8</w:t>
      </w:r>
      <w:r w:rsidR="004D2031">
        <w:rPr>
          <w:rFonts w:asciiTheme="minorHAnsi" w:hAnsiTheme="minorHAnsi"/>
        </w:rPr>
        <w:t xml:space="preserve">” </w:t>
      </w:r>
      <w:r w:rsidRPr="003365C8">
        <w:rPr>
          <w:rFonts w:asciiTheme="minorHAnsi" w:hAnsiTheme="minorHAnsi"/>
        </w:rPr>
        <w:t>x</w:t>
      </w:r>
      <w:r w:rsidR="004D2031">
        <w:rPr>
          <w:rFonts w:asciiTheme="minorHAnsi" w:hAnsiTheme="minorHAnsi"/>
        </w:rPr>
        <w:t xml:space="preserve"> </w:t>
      </w:r>
      <w:r w:rsidRPr="003365C8">
        <w:rPr>
          <w:rFonts w:asciiTheme="minorHAnsi" w:hAnsiTheme="minorHAnsi"/>
        </w:rPr>
        <w:t>8</w:t>
      </w:r>
      <w:r w:rsidR="004D2031">
        <w:rPr>
          <w:rFonts w:asciiTheme="minorHAnsi" w:hAnsiTheme="minorHAnsi"/>
        </w:rPr>
        <w:t>”</w:t>
      </w:r>
      <w:r w:rsidRPr="003365C8">
        <w:rPr>
          <w:rFonts w:asciiTheme="minorHAnsi" w:hAnsiTheme="minorHAnsi"/>
        </w:rPr>
        <w:t xml:space="preserve"> Wireway ring shall extend around the perimeter of the room. The raceway shall be mounted near the top of the wall.</w:t>
      </w:r>
    </w:p>
    <w:p w14:paraId="369EB90B" w14:textId="77777777" w:rsidR="00DF22E3" w:rsidRPr="003365C8" w:rsidRDefault="00DF22E3" w:rsidP="003365C8">
      <w:pPr>
        <w:pStyle w:val="ListParagraph"/>
        <w:numPr>
          <w:ilvl w:val="2"/>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There shall be a minimum of (3) 2” conduits routed from the top of the AC and DC panels up into the wireway.</w:t>
      </w:r>
    </w:p>
    <w:p w14:paraId="022DA45B" w14:textId="77777777" w:rsidR="00DF22E3" w:rsidRPr="003365C8" w:rsidRDefault="00DF22E3" w:rsidP="003365C8">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Cable management pre-installed from cable tray down to racks</w:t>
      </w:r>
    </w:p>
    <w:p w14:paraId="2C06E3DE" w14:textId="77777777" w:rsidR="00DF22E3" w:rsidRPr="003365C8" w:rsidRDefault="00DF22E3" w:rsidP="003365C8">
      <w:pPr>
        <w:pStyle w:val="ListParagraph"/>
        <w:numPr>
          <w:ilvl w:val="0"/>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Fire Protection / Safety</w:t>
      </w:r>
    </w:p>
    <w:p w14:paraId="1F6086F5" w14:textId="77777777" w:rsidR="00DF22E3" w:rsidRPr="003365C8" w:rsidRDefault="00DF22E3" w:rsidP="003365C8">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Factory-installed smoke detection and alarm system. System shall include dry contacts to facilitate external monitoring.</w:t>
      </w:r>
    </w:p>
    <w:p w14:paraId="55261E2C" w14:textId="77777777" w:rsidR="00DF22E3" w:rsidRPr="003365C8" w:rsidRDefault="00DF22E3" w:rsidP="003365C8">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Fire-resistant construction per manufacturer standards.</w:t>
      </w:r>
    </w:p>
    <w:p w14:paraId="32606E87" w14:textId="77777777" w:rsidR="00DF22E3" w:rsidRPr="003365C8" w:rsidRDefault="00DF22E3" w:rsidP="003365C8">
      <w:pPr>
        <w:pStyle w:val="ListParagraph"/>
        <w:numPr>
          <w:ilvl w:val="0"/>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Documentation</w:t>
      </w:r>
    </w:p>
    <w:p w14:paraId="387D0424" w14:textId="77777777" w:rsidR="00DF22E3" w:rsidRPr="003365C8" w:rsidRDefault="00DF22E3" w:rsidP="003365C8">
      <w:pPr>
        <w:pStyle w:val="ListParagraph"/>
        <w:numPr>
          <w:ilvl w:val="1"/>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Drawings:</w:t>
      </w:r>
    </w:p>
    <w:p w14:paraId="2F149D6A" w14:textId="78D5A0D1" w:rsidR="00DF22E3" w:rsidRPr="003365C8" w:rsidRDefault="00DF22E3" w:rsidP="003365C8">
      <w:pPr>
        <w:pStyle w:val="ListParagraph"/>
        <w:numPr>
          <w:ilvl w:val="2"/>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 xml:space="preserve">The Manufacturer shall furnish drawings and diagrams of the structure. Each drawing supplied by the successful Bidder shall bear identification showing the District’s purchase order number, the date of the drawing release, and where the drawing is For Approval, Approved for Construction, or </w:t>
      </w:r>
      <w:r w:rsidR="004D2031">
        <w:rPr>
          <w:rFonts w:asciiTheme="minorHAnsi" w:hAnsiTheme="minorHAnsi"/>
        </w:rPr>
        <w:t>a</w:t>
      </w:r>
      <w:r w:rsidR="004D2031" w:rsidRPr="003365C8">
        <w:rPr>
          <w:rFonts w:asciiTheme="minorHAnsi" w:hAnsiTheme="minorHAnsi"/>
        </w:rPr>
        <w:t>s built</w:t>
      </w:r>
      <w:r w:rsidRPr="003365C8">
        <w:rPr>
          <w:rFonts w:asciiTheme="minorHAnsi" w:hAnsiTheme="minorHAnsi"/>
        </w:rPr>
        <w:t>.</w:t>
      </w:r>
    </w:p>
    <w:p w14:paraId="44E7B829" w14:textId="7B8E0926" w:rsidR="00DF22E3" w:rsidRPr="003365C8" w:rsidRDefault="00DF22E3" w:rsidP="003365C8">
      <w:pPr>
        <w:pStyle w:val="ListParagraph"/>
        <w:numPr>
          <w:ilvl w:val="2"/>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 xml:space="preserve">Manufacturer’s as-built drawings in </w:t>
      </w:r>
      <w:r w:rsidR="00C9043C" w:rsidRPr="003365C8">
        <w:rPr>
          <w:rFonts w:asciiTheme="minorHAnsi" w:hAnsiTheme="minorHAnsi"/>
        </w:rPr>
        <w:t>AutoCAD</w:t>
      </w:r>
      <w:r w:rsidRPr="003365C8">
        <w:rPr>
          <w:rFonts w:asciiTheme="minorHAnsi" w:hAnsiTheme="minorHAnsi"/>
        </w:rPr>
        <w:t xml:space="preserve"> 2024 format. As-</w:t>
      </w:r>
      <w:r w:rsidR="00C037ED">
        <w:rPr>
          <w:rFonts w:asciiTheme="minorHAnsi" w:hAnsiTheme="minorHAnsi"/>
        </w:rPr>
        <w:t>b</w:t>
      </w:r>
      <w:r w:rsidRPr="003365C8">
        <w:rPr>
          <w:rFonts w:asciiTheme="minorHAnsi" w:hAnsiTheme="minorHAnsi"/>
        </w:rPr>
        <w:t>uilt drawings shall be submitted to the District no later than 5 working days prior to the arrival of the structure on site.</w:t>
      </w:r>
    </w:p>
    <w:p w14:paraId="0890CFC5" w14:textId="77777777" w:rsidR="00DF22E3" w:rsidRPr="003365C8" w:rsidRDefault="00DF22E3" w:rsidP="003365C8">
      <w:pPr>
        <w:pStyle w:val="ListParagraph"/>
        <w:numPr>
          <w:ilvl w:val="2"/>
          <w:numId w:val="30"/>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Access to the District’s file sharing site can be arranged at Manufacturer’s request.</w:t>
      </w:r>
    </w:p>
    <w:p w14:paraId="367F67FF" w14:textId="77777777" w:rsidR="00DF22E3" w:rsidRP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50C57AA7" w14:textId="77777777" w:rsidR="00DF22E3" w:rsidRPr="003365C8" w:rsidRDefault="00DF22E3" w:rsidP="003365C8">
      <w:pPr>
        <w:pStyle w:val="ListParagraph"/>
        <w:numPr>
          <w:ilvl w:val="1"/>
          <w:numId w:val="32"/>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Approval Drawings:</w:t>
      </w:r>
    </w:p>
    <w:p w14:paraId="42FF2A6A" w14:textId="77777777" w:rsidR="00DF22E3" w:rsidRPr="003365C8" w:rsidRDefault="00DF22E3" w:rsidP="003365C8">
      <w:pPr>
        <w:pStyle w:val="ListParagraph"/>
        <w:numPr>
          <w:ilvl w:val="2"/>
          <w:numId w:val="32"/>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The successful Bidder’s schedule shall include the time for transmittal of drawing for approval in addition to at least 10 working days for their consideration by the District.</w:t>
      </w:r>
    </w:p>
    <w:p w14:paraId="520B04DD" w14:textId="77777777" w:rsidR="00DF22E3" w:rsidRPr="003365C8" w:rsidRDefault="00DF22E3" w:rsidP="003365C8">
      <w:pPr>
        <w:pStyle w:val="ListParagraph"/>
        <w:numPr>
          <w:ilvl w:val="2"/>
          <w:numId w:val="32"/>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The Bidder shall submit an electronic PDF copy of each drawing for Approval/Comment by the District. Revision(s) of drawings to make them comply with the specifications shall be at the successful Bidder’s expense and without extension of the shipping date.</w:t>
      </w:r>
    </w:p>
    <w:p w14:paraId="0BC682C2" w14:textId="77777777" w:rsidR="00DF22E3" w:rsidRPr="003365C8" w:rsidRDefault="00DF22E3" w:rsidP="003365C8">
      <w:pPr>
        <w:pStyle w:val="ListParagraph"/>
        <w:numPr>
          <w:ilvl w:val="2"/>
          <w:numId w:val="32"/>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Approval of the drawings by the District shall not relieve the Bidder of any part of their obligation to meet all requirements of these specifications or of the responsibility for the correctness of such drawings, diagrams, and schematics.</w:t>
      </w:r>
    </w:p>
    <w:p w14:paraId="5992F23D" w14:textId="77777777" w:rsidR="00DF22E3" w:rsidRPr="003365C8" w:rsidRDefault="00DF22E3" w:rsidP="003365C8">
      <w:pPr>
        <w:pStyle w:val="ListParagraph"/>
        <w:numPr>
          <w:ilvl w:val="2"/>
          <w:numId w:val="32"/>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 xml:space="preserve">Fabrication of any material prior to receiving the District’s approval of the </w:t>
      </w:r>
      <w:r w:rsidRPr="003365C8">
        <w:rPr>
          <w:rFonts w:asciiTheme="minorHAnsi" w:hAnsiTheme="minorHAnsi"/>
        </w:rPr>
        <w:lastRenderedPageBreak/>
        <w:t>drawings shall be at the successful Bidder’s sole risk and expense.</w:t>
      </w:r>
    </w:p>
    <w:p w14:paraId="7563FCFA" w14:textId="77777777" w:rsidR="00DF22E3" w:rsidRPr="003365C8" w:rsidRDefault="00DF22E3" w:rsidP="003365C8">
      <w:pPr>
        <w:pStyle w:val="ListParagraph"/>
        <w:numPr>
          <w:ilvl w:val="2"/>
          <w:numId w:val="32"/>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Approval of the drawings by the District shall in no way change/replace/modify/etc. any of the Contract terms and conditions. Such terms and conditions shall only be modified via single issue specific written request complying with the District’s Procurement Department process/procedures.</w:t>
      </w:r>
    </w:p>
    <w:p w14:paraId="17ECF577" w14:textId="1301EC72" w:rsidR="00DF22E3" w:rsidRPr="003365C8" w:rsidRDefault="00DF22E3" w:rsidP="003365C8">
      <w:pPr>
        <w:pStyle w:val="ListParagraph"/>
        <w:numPr>
          <w:ilvl w:val="1"/>
          <w:numId w:val="32"/>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 xml:space="preserve">Two complete O&amp;M manuals for </w:t>
      </w:r>
      <w:r w:rsidR="0027728C">
        <w:rPr>
          <w:rFonts w:asciiTheme="minorHAnsi" w:hAnsiTheme="minorHAnsi"/>
        </w:rPr>
        <w:t>building</w:t>
      </w:r>
      <w:r w:rsidRPr="003365C8">
        <w:rPr>
          <w:rFonts w:asciiTheme="minorHAnsi" w:hAnsiTheme="minorHAnsi"/>
        </w:rPr>
        <w:t>, HVAC, electrical, and accessories. Manuals shall contain the following at a minimum:</w:t>
      </w:r>
    </w:p>
    <w:p w14:paraId="78918668" w14:textId="77777777" w:rsidR="00DF22E3" w:rsidRPr="003365C8" w:rsidRDefault="00DF22E3" w:rsidP="003365C8">
      <w:pPr>
        <w:pStyle w:val="ListParagraph"/>
        <w:numPr>
          <w:ilvl w:val="2"/>
          <w:numId w:val="32"/>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Complete set of as-built drawings for the structure.</w:t>
      </w:r>
    </w:p>
    <w:p w14:paraId="01DE3C1F" w14:textId="77777777" w:rsidR="00DF22E3" w:rsidRPr="003365C8" w:rsidRDefault="00DF22E3" w:rsidP="003365C8">
      <w:pPr>
        <w:pStyle w:val="ListParagraph"/>
        <w:numPr>
          <w:ilvl w:val="2"/>
          <w:numId w:val="32"/>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Detailed installation instructions.</w:t>
      </w:r>
    </w:p>
    <w:p w14:paraId="45B519F3" w14:textId="77777777" w:rsidR="00DF22E3" w:rsidRPr="003365C8" w:rsidRDefault="00DF22E3" w:rsidP="003365C8">
      <w:pPr>
        <w:pStyle w:val="ListParagraph"/>
        <w:numPr>
          <w:ilvl w:val="2"/>
          <w:numId w:val="32"/>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Description of all component parts and accessories including cutsheets where applicable.</w:t>
      </w:r>
    </w:p>
    <w:p w14:paraId="4FB14AF5" w14:textId="77777777" w:rsidR="00DF22E3" w:rsidRPr="003365C8" w:rsidRDefault="00DF22E3" w:rsidP="003365C8">
      <w:pPr>
        <w:pStyle w:val="ListParagraph"/>
        <w:numPr>
          <w:ilvl w:val="2"/>
          <w:numId w:val="32"/>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Complete instructions covering operation and maintenance of equipment.</w:t>
      </w:r>
    </w:p>
    <w:p w14:paraId="5F957504" w14:textId="77777777" w:rsidR="00DF22E3" w:rsidRPr="003365C8" w:rsidRDefault="00DF22E3" w:rsidP="003365C8">
      <w:pPr>
        <w:pStyle w:val="ListParagraph"/>
        <w:numPr>
          <w:ilvl w:val="2"/>
          <w:numId w:val="32"/>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Suggested spare parts list.</w:t>
      </w:r>
    </w:p>
    <w:p w14:paraId="03B6F665" w14:textId="77777777" w:rsidR="00DF22E3" w:rsidRPr="003365C8" w:rsidRDefault="00DF22E3" w:rsidP="003365C8">
      <w:pPr>
        <w:pStyle w:val="ListParagraph"/>
        <w:numPr>
          <w:ilvl w:val="1"/>
          <w:numId w:val="32"/>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Manufacturer’s warranty documentation.</w:t>
      </w:r>
    </w:p>
    <w:p w14:paraId="1D172F4D" w14:textId="206B93AE" w:rsidR="00DF22E3" w:rsidRP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1D7E4FB4" w14:textId="77777777" w:rsidR="00DF22E3" w:rsidRP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b/>
          <w:bCs/>
        </w:rPr>
      </w:pPr>
      <w:r w:rsidRPr="00DF22E3">
        <w:rPr>
          <w:rFonts w:asciiTheme="minorHAnsi" w:hAnsiTheme="minorHAnsi"/>
          <w:b/>
          <w:bCs/>
        </w:rPr>
        <w:t>3. Exclusions</w:t>
      </w:r>
    </w:p>
    <w:p w14:paraId="11C45EBF" w14:textId="436E2DF7" w:rsidR="00DF22E3" w:rsidRP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DF22E3">
        <w:rPr>
          <w:rFonts w:asciiTheme="minorHAnsi" w:hAnsiTheme="minorHAnsi"/>
        </w:rPr>
        <w:t>The following items are not included in this scope</w:t>
      </w:r>
      <w:r w:rsidR="00C037ED">
        <w:rPr>
          <w:rFonts w:asciiTheme="minorHAnsi" w:hAnsiTheme="minorHAnsi"/>
        </w:rPr>
        <w:t xml:space="preserve"> and will be provided by the District</w:t>
      </w:r>
      <w:r w:rsidRPr="00DF22E3">
        <w:rPr>
          <w:rFonts w:asciiTheme="minorHAnsi" w:hAnsiTheme="minorHAnsi"/>
        </w:rPr>
        <w:t>:</w:t>
      </w:r>
    </w:p>
    <w:p w14:paraId="35737B43" w14:textId="77777777" w:rsidR="00DF22E3" w:rsidRPr="003365C8" w:rsidRDefault="00DF22E3" w:rsidP="003365C8">
      <w:pPr>
        <w:pStyle w:val="ListParagraph"/>
        <w:numPr>
          <w:ilvl w:val="0"/>
          <w:numId w:val="33"/>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Site preparation, foundation, and concrete pad installation.</w:t>
      </w:r>
    </w:p>
    <w:p w14:paraId="2A4C83D2" w14:textId="77777777" w:rsidR="00DF22E3" w:rsidRPr="003365C8" w:rsidRDefault="00DF22E3" w:rsidP="003365C8">
      <w:pPr>
        <w:pStyle w:val="ListParagraph"/>
        <w:numPr>
          <w:ilvl w:val="0"/>
          <w:numId w:val="33"/>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Electrical service connection, grounding installation, or utility tie-ins.</w:t>
      </w:r>
    </w:p>
    <w:p w14:paraId="5469D7E5" w14:textId="4BD8972C" w:rsidR="00DF22E3" w:rsidRPr="003365C8" w:rsidRDefault="00DF22E3" w:rsidP="003365C8">
      <w:pPr>
        <w:pStyle w:val="ListParagraph"/>
        <w:numPr>
          <w:ilvl w:val="0"/>
          <w:numId w:val="33"/>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 xml:space="preserve">Customer-owned equipment installation inside the </w:t>
      </w:r>
      <w:r w:rsidR="0027728C">
        <w:rPr>
          <w:rFonts w:asciiTheme="minorHAnsi" w:hAnsiTheme="minorHAnsi"/>
        </w:rPr>
        <w:t>building</w:t>
      </w:r>
      <w:r w:rsidRPr="003365C8">
        <w:rPr>
          <w:rFonts w:asciiTheme="minorHAnsi" w:hAnsiTheme="minorHAnsi"/>
        </w:rPr>
        <w:t>.</w:t>
      </w:r>
    </w:p>
    <w:p w14:paraId="7B8C4667" w14:textId="77777777" w:rsidR="00DF22E3" w:rsidRPr="003365C8" w:rsidRDefault="00DF22E3" w:rsidP="003365C8">
      <w:pPr>
        <w:pStyle w:val="ListParagraph"/>
        <w:numPr>
          <w:ilvl w:val="0"/>
          <w:numId w:val="33"/>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3365C8">
        <w:rPr>
          <w:rFonts w:asciiTheme="minorHAnsi" w:hAnsiTheme="minorHAnsi"/>
        </w:rPr>
        <w:t>Permitting, inspections, or associated fees.</w:t>
      </w:r>
    </w:p>
    <w:p w14:paraId="4F75D1EE" w14:textId="6FA17753" w:rsidR="00DF22E3" w:rsidRP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760382AE" w14:textId="77777777" w:rsidR="00DF22E3" w:rsidRP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b/>
          <w:bCs/>
        </w:rPr>
      </w:pPr>
      <w:r w:rsidRPr="00DF22E3">
        <w:rPr>
          <w:rFonts w:asciiTheme="minorHAnsi" w:hAnsiTheme="minorHAnsi"/>
          <w:b/>
          <w:bCs/>
        </w:rPr>
        <w:t>4. Shipping &amp; Delivery</w:t>
      </w:r>
    </w:p>
    <w:p w14:paraId="7FB94AA3" w14:textId="4F2C50F2" w:rsidR="00DF22E3" w:rsidRPr="00C9043C" w:rsidRDefault="00DF22E3" w:rsidP="00C9043C">
      <w:pPr>
        <w:pStyle w:val="ListParagraph"/>
        <w:numPr>
          <w:ilvl w:val="0"/>
          <w:numId w:val="34"/>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C9043C">
        <w:rPr>
          <w:rFonts w:asciiTheme="minorHAnsi" w:hAnsiTheme="minorHAnsi"/>
        </w:rPr>
        <w:t xml:space="preserve">The building shall be shipped in on piece F.O.B. to the District’s Operations Facility, located at 1500 S. Ely St. in Kennewick, WA.  Unless otherwise specified in the </w:t>
      </w:r>
      <w:r w:rsidR="00C037ED">
        <w:rPr>
          <w:rFonts w:asciiTheme="minorHAnsi" w:hAnsiTheme="minorHAnsi"/>
        </w:rPr>
        <w:t>bid</w:t>
      </w:r>
      <w:r w:rsidRPr="00C9043C">
        <w:rPr>
          <w:rFonts w:asciiTheme="minorHAnsi" w:hAnsiTheme="minorHAnsi"/>
        </w:rPr>
        <w:t>, the Bidder will be responsible for providing the crane for unloading the building.  The successful bidder shall be responsible for supervising the unloading and the placement of the building.  The District shall be responsible for attachment of any equipment removed for shipping.</w:t>
      </w:r>
    </w:p>
    <w:p w14:paraId="0271521E" w14:textId="77777777" w:rsidR="00DF22E3" w:rsidRPr="00C9043C" w:rsidRDefault="00DF22E3" w:rsidP="00C9043C">
      <w:pPr>
        <w:pStyle w:val="ListParagraph"/>
        <w:numPr>
          <w:ilvl w:val="1"/>
          <w:numId w:val="34"/>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C9043C">
        <w:rPr>
          <w:rFonts w:asciiTheme="minorHAnsi" w:hAnsiTheme="minorHAnsi"/>
        </w:rPr>
        <w:t>The Manufacturer shall have their designated crane operator schedule a site walkthrough with the District a minimum of two weeks prior to delivery to determine safety clearances, crane and trailer placement and any temporary accommodations or modifications that may need to be provided to facilitate placement of building.</w:t>
      </w:r>
    </w:p>
    <w:p w14:paraId="506808F6" w14:textId="77777777" w:rsidR="00DF22E3" w:rsidRPr="00C9043C" w:rsidRDefault="00DF22E3" w:rsidP="00C9043C">
      <w:pPr>
        <w:pStyle w:val="ListParagraph"/>
        <w:numPr>
          <w:ilvl w:val="1"/>
          <w:numId w:val="34"/>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C9043C">
        <w:rPr>
          <w:rFonts w:asciiTheme="minorHAnsi" w:hAnsiTheme="minorHAnsi"/>
        </w:rPr>
        <w:t>The Manufacturer shall coordinate all necessary transportation permits with their selected transport service such that agreed upon delivery date accommodates any require transportation permit processing times.  The Manufacturer shall be responsible for any costs incurred by the District associated with rescheduling delivery for delays other than weather.</w:t>
      </w:r>
    </w:p>
    <w:p w14:paraId="422CAAD3" w14:textId="2AAD40C8" w:rsidR="00DF22E3" w:rsidRPr="00C9043C" w:rsidRDefault="00DF22E3" w:rsidP="00C9043C">
      <w:pPr>
        <w:pStyle w:val="ListParagraph"/>
        <w:numPr>
          <w:ilvl w:val="0"/>
          <w:numId w:val="34"/>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C9043C">
        <w:rPr>
          <w:rFonts w:asciiTheme="minorHAnsi" w:hAnsiTheme="minorHAnsi"/>
        </w:rPr>
        <w:lastRenderedPageBreak/>
        <w:t xml:space="preserve">The District’s hours of operation are 6:30 a.m. to 5:00 p.m., PST Monday through Thursday with Fridays off.  </w:t>
      </w:r>
      <w:r w:rsidR="00C9043C" w:rsidRPr="00C9043C">
        <w:rPr>
          <w:rFonts w:asciiTheme="minorHAnsi" w:hAnsiTheme="minorHAnsi"/>
        </w:rPr>
        <w:t>Therefore,</w:t>
      </w:r>
      <w:r w:rsidRPr="00C9043C">
        <w:rPr>
          <w:rFonts w:asciiTheme="minorHAnsi" w:hAnsiTheme="minorHAnsi"/>
        </w:rPr>
        <w:t xml:space="preserve"> the building must be off-loaded on Monday through Thursday between the hours of 8:00 a.m. and 2:00 pm. PST.  If off-loading occurs outside of these </w:t>
      </w:r>
      <w:r w:rsidR="00C037ED" w:rsidRPr="00C9043C">
        <w:rPr>
          <w:rFonts w:asciiTheme="minorHAnsi" w:hAnsiTheme="minorHAnsi"/>
        </w:rPr>
        <w:t>hours,</w:t>
      </w:r>
      <w:r w:rsidRPr="00C9043C">
        <w:rPr>
          <w:rFonts w:asciiTheme="minorHAnsi" w:hAnsiTheme="minorHAnsi"/>
        </w:rPr>
        <w:t xml:space="preserve"> then the Manufacturer shall be responsible for any overtime costs the District incurs.</w:t>
      </w:r>
    </w:p>
    <w:p w14:paraId="46A228E2" w14:textId="77777777" w:rsidR="00DF22E3" w:rsidRPr="00C9043C" w:rsidRDefault="00DF22E3" w:rsidP="00C9043C">
      <w:pPr>
        <w:pStyle w:val="ListParagraph"/>
        <w:numPr>
          <w:ilvl w:val="0"/>
          <w:numId w:val="34"/>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C9043C">
        <w:rPr>
          <w:rFonts w:asciiTheme="minorHAnsi" w:hAnsiTheme="minorHAnsi"/>
        </w:rPr>
        <w:t>Equipment with visible damage upon delivery shall be refused and it will be the Manufacturer’s responsibility to arrange for prompt repair or replacement to the standards of new equipment.</w:t>
      </w:r>
    </w:p>
    <w:p w14:paraId="560743D6" w14:textId="77777777" w:rsidR="00DF22E3" w:rsidRPr="00C9043C"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b/>
          <w:bCs/>
        </w:rPr>
      </w:pPr>
      <w:r w:rsidRPr="00C9043C">
        <w:rPr>
          <w:rFonts w:asciiTheme="minorHAnsi" w:hAnsiTheme="minorHAnsi"/>
          <w:b/>
          <w:bCs/>
        </w:rPr>
        <w:t>5. Warranty</w:t>
      </w:r>
    </w:p>
    <w:p w14:paraId="6FC24B7F" w14:textId="77777777" w:rsidR="00DF22E3" w:rsidRPr="00C9043C" w:rsidRDefault="00DF22E3" w:rsidP="00C9043C">
      <w:pPr>
        <w:pStyle w:val="ListParagraph"/>
        <w:numPr>
          <w:ilvl w:val="0"/>
          <w:numId w:val="34"/>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C9043C">
        <w:rPr>
          <w:rFonts w:asciiTheme="minorHAnsi" w:hAnsiTheme="minorHAnsi"/>
        </w:rPr>
        <w:t>Manufacturer shall warranty all parts of the equipment against defects in design, material and workmanship for a period of (18) months from the date of shipment or (12) months in service, whichever occurs first.</w:t>
      </w:r>
    </w:p>
    <w:p w14:paraId="0BD7306A" w14:textId="7ACEEE86" w:rsidR="00DF22E3" w:rsidRP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59690DED" w14:textId="77777777" w:rsidR="00DF22E3" w:rsidRP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b/>
          <w:bCs/>
        </w:rPr>
      </w:pPr>
      <w:r w:rsidRPr="00DF22E3">
        <w:rPr>
          <w:rFonts w:asciiTheme="minorHAnsi" w:hAnsiTheme="minorHAnsi"/>
          <w:b/>
          <w:bCs/>
        </w:rPr>
        <w:t>6. Schedule</w:t>
      </w:r>
    </w:p>
    <w:p w14:paraId="2E481883" w14:textId="77777777" w:rsidR="00DF22E3" w:rsidRPr="00C9043C" w:rsidRDefault="00DF22E3" w:rsidP="00C9043C">
      <w:pPr>
        <w:pStyle w:val="ListParagraph"/>
        <w:numPr>
          <w:ilvl w:val="0"/>
          <w:numId w:val="34"/>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C9043C">
        <w:rPr>
          <w:rFonts w:asciiTheme="minorHAnsi" w:hAnsiTheme="minorHAnsi"/>
        </w:rPr>
        <w:t>Delivery schedule to be coordinated with customer at time of order.</w:t>
      </w:r>
    </w:p>
    <w:p w14:paraId="1EE12425" w14:textId="77777777" w:rsidR="00DF22E3" w:rsidRP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3E346F04" w14:textId="77777777" w:rsidR="00DF22E3" w:rsidRPr="00DF22E3" w:rsidRDefault="00DF22E3" w:rsidP="00DF22E3">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b/>
          <w:bCs/>
        </w:rPr>
      </w:pPr>
      <w:r w:rsidRPr="00DF22E3">
        <w:rPr>
          <w:rFonts w:asciiTheme="minorHAnsi" w:hAnsiTheme="minorHAnsi"/>
          <w:b/>
          <w:bCs/>
        </w:rPr>
        <w:t>7. Payment</w:t>
      </w:r>
    </w:p>
    <w:p w14:paraId="7C93C28B" w14:textId="415E8A75" w:rsidR="00DF22E3" w:rsidRPr="00C9043C" w:rsidRDefault="00DF22E3" w:rsidP="00C9043C">
      <w:pPr>
        <w:pStyle w:val="ListParagraph"/>
        <w:numPr>
          <w:ilvl w:val="0"/>
          <w:numId w:val="34"/>
        </w:num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sidRPr="00C9043C">
        <w:rPr>
          <w:rFonts w:asciiTheme="minorHAnsi" w:hAnsiTheme="minorHAnsi"/>
        </w:rPr>
        <w:t>Payment terms are Net 30 upon approval by the District and invoiced by vendor</w:t>
      </w:r>
      <w:r w:rsidR="00C9043C">
        <w:rPr>
          <w:rFonts w:asciiTheme="minorHAnsi" w:hAnsiTheme="minorHAnsi"/>
        </w:rPr>
        <w:t>.</w:t>
      </w:r>
    </w:p>
    <w:p w14:paraId="52082E5F" w14:textId="64A2FED1" w:rsidR="00E808BF" w:rsidRDefault="00E808BF">
      <w:pPr>
        <w:widowControl/>
        <w:autoSpaceDE/>
        <w:autoSpaceDN/>
        <w:adjustRightInd/>
        <w:spacing w:after="200"/>
        <w:rPr>
          <w:rFonts w:asciiTheme="minorHAnsi" w:hAnsiTheme="minorHAnsi"/>
        </w:rPr>
      </w:pPr>
      <w:r>
        <w:rPr>
          <w:rFonts w:asciiTheme="minorHAnsi" w:hAnsiTheme="minorHAnsi"/>
        </w:rPr>
        <w:br w:type="page"/>
      </w:r>
    </w:p>
    <w:p w14:paraId="1EE7D126" w14:textId="64EB74DD" w:rsidR="00E808BF" w:rsidRPr="00ED6FD9" w:rsidRDefault="00E808BF" w:rsidP="008B7328">
      <w:pPr>
        <w:pStyle w:val="Heading2"/>
        <w:jc w:val="center"/>
        <w:rPr>
          <w:rFonts w:asciiTheme="minorHAnsi" w:hAnsiTheme="minorHAnsi" w:cstheme="minorHAnsi"/>
          <w:b/>
          <w:bCs/>
          <w:szCs w:val="28"/>
        </w:rPr>
      </w:pPr>
      <w:bookmarkStart w:id="3" w:name="_Toc115778848"/>
      <w:r w:rsidRPr="00ED6FD9">
        <w:rPr>
          <w:rFonts w:asciiTheme="minorHAnsi" w:hAnsiTheme="minorHAnsi" w:cstheme="minorHAnsi"/>
          <w:b/>
          <w:bCs/>
          <w:szCs w:val="28"/>
        </w:rPr>
        <w:lastRenderedPageBreak/>
        <w:t>SPECIAL INSTRUCTIONS TO BIDDER</w:t>
      </w:r>
      <w:bookmarkEnd w:id="3"/>
    </w:p>
    <w:p w14:paraId="3E4F6217" w14:textId="0C100A77" w:rsidR="00E808BF" w:rsidRPr="00F50929" w:rsidRDefault="00E808BF" w:rsidP="00E808BF">
      <w:pPr>
        <w:tabs>
          <w:tab w:val="center" w:pos="4680"/>
          <w:tab w:val="left" w:pos="4872"/>
          <w:tab w:val="left" w:pos="6264"/>
          <w:tab w:val="left" w:pos="7656"/>
          <w:tab w:val="left" w:pos="8352"/>
          <w:tab w:val="left" w:pos="9048"/>
        </w:tabs>
        <w:jc w:val="both"/>
        <w:rPr>
          <w:rFonts w:asciiTheme="minorHAnsi" w:hAnsiTheme="minorHAnsi"/>
        </w:rPr>
      </w:pPr>
      <w:r w:rsidRPr="00F50929">
        <w:rPr>
          <w:rFonts w:asciiTheme="minorHAnsi" w:hAnsiTheme="minorHAnsi"/>
        </w:rPr>
        <w:tab/>
      </w:r>
      <w:r w:rsidR="00ED6FD9">
        <w:rPr>
          <w:rFonts w:asciiTheme="minorHAnsi" w:hAnsiTheme="minorHAnsi"/>
        </w:rPr>
        <w:t xml:space="preserve"> </w:t>
      </w:r>
    </w:p>
    <w:p w14:paraId="019C9657" w14:textId="77777777" w:rsidR="00E808BF" w:rsidRPr="00F50929" w:rsidRDefault="00E808BF" w:rsidP="00E808BF">
      <w:pPr>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p>
    <w:p w14:paraId="6EDBEA45" w14:textId="7F8E911D" w:rsidR="000D3B1A" w:rsidRDefault="00D91370" w:rsidP="00E808BF">
      <w:pPr>
        <w:pStyle w:val="ListParagraph"/>
        <w:tabs>
          <w:tab w:val="left" w:pos="-1440"/>
          <w:tab w:val="left" w:pos="-720"/>
          <w:tab w:val="left" w:pos="0"/>
          <w:tab w:val="left" w:pos="696"/>
          <w:tab w:val="left" w:pos="1392"/>
          <w:tab w:val="left" w:pos="1800"/>
          <w:tab w:val="left" w:pos="4872"/>
          <w:tab w:val="left" w:pos="6264"/>
          <w:tab w:val="left" w:pos="7656"/>
          <w:tab w:val="left" w:pos="8352"/>
          <w:tab w:val="left" w:pos="9048"/>
        </w:tabs>
        <w:jc w:val="both"/>
        <w:rPr>
          <w:rFonts w:asciiTheme="minorHAnsi" w:hAnsiTheme="minorHAnsi"/>
        </w:rPr>
      </w:pPr>
      <w:r>
        <w:rPr>
          <w:rFonts w:asciiTheme="minorHAnsi" w:hAnsiTheme="minorHAnsi"/>
        </w:rPr>
        <w:t>None</w:t>
      </w:r>
    </w:p>
    <w:p w14:paraId="05B758F9" w14:textId="77777777" w:rsidR="00A44650" w:rsidRDefault="00E66829" w:rsidP="00E66829">
      <w:pPr>
        <w:tabs>
          <w:tab w:val="center" w:pos="4680"/>
          <w:tab w:val="left" w:pos="4872"/>
          <w:tab w:val="left" w:pos="6264"/>
          <w:tab w:val="left" w:pos="7656"/>
          <w:tab w:val="left" w:pos="8352"/>
          <w:tab w:val="left" w:pos="9048"/>
        </w:tabs>
        <w:jc w:val="both"/>
        <w:rPr>
          <w:rFonts w:asciiTheme="minorHAnsi" w:hAnsiTheme="minorHAnsi"/>
        </w:rPr>
      </w:pPr>
      <w:r w:rsidRPr="00F50929">
        <w:rPr>
          <w:rFonts w:asciiTheme="minorHAnsi" w:hAnsiTheme="minorHAnsi"/>
        </w:rPr>
        <w:tab/>
      </w:r>
    </w:p>
    <w:p w14:paraId="65DCFE54" w14:textId="77777777" w:rsidR="00A44650" w:rsidRDefault="00A44650">
      <w:pPr>
        <w:widowControl/>
        <w:autoSpaceDE/>
        <w:autoSpaceDN/>
        <w:adjustRightInd/>
        <w:spacing w:after="200"/>
        <w:rPr>
          <w:rFonts w:asciiTheme="minorHAnsi" w:hAnsiTheme="minorHAnsi"/>
        </w:rPr>
      </w:pPr>
      <w:r>
        <w:rPr>
          <w:rFonts w:asciiTheme="minorHAnsi" w:hAnsiTheme="minorHAnsi"/>
        </w:rPr>
        <w:br w:type="page"/>
      </w:r>
    </w:p>
    <w:p w14:paraId="6A15CD5B" w14:textId="77777777" w:rsidR="00A44650" w:rsidRPr="00D55787" w:rsidRDefault="00A44650" w:rsidP="00D55787">
      <w:pPr>
        <w:tabs>
          <w:tab w:val="left" w:pos="-1440"/>
        </w:tabs>
        <w:rPr>
          <w:rFonts w:ascii="Calibri" w:hAnsi="Calibri"/>
          <w:b/>
          <w:u w:val="single"/>
        </w:rPr>
        <w:sectPr w:rsidR="00A44650" w:rsidRPr="00D55787" w:rsidSect="003A5B6A">
          <w:headerReference w:type="default" r:id="rId13"/>
          <w:footerReference w:type="default" r:id="rId14"/>
          <w:headerReference w:type="first" r:id="rId15"/>
          <w:endnotePr>
            <w:numFmt w:val="decimal"/>
          </w:endnotePr>
          <w:pgSz w:w="12240" w:h="15840"/>
          <w:pgMar w:top="1440" w:right="1440" w:bottom="1440" w:left="1440" w:header="720" w:footer="1440" w:gutter="0"/>
          <w:pgBorders w:offsetFrom="page">
            <w:top w:val="triple" w:sz="4" w:space="24" w:color="auto"/>
            <w:left w:val="triple" w:sz="4" w:space="24" w:color="auto"/>
            <w:bottom w:val="triple" w:sz="4" w:space="24" w:color="auto"/>
            <w:right w:val="triple" w:sz="4" w:space="24" w:color="auto"/>
          </w:pgBorders>
          <w:cols w:space="720"/>
          <w:noEndnote/>
          <w:titlePg/>
          <w:docGrid w:linePitch="326"/>
        </w:sectPr>
      </w:pPr>
    </w:p>
    <w:p w14:paraId="41949CE2" w14:textId="77777777" w:rsidR="00ED6FD9" w:rsidRPr="00ED6FD9" w:rsidRDefault="00ED6FD9" w:rsidP="00ED6FD9">
      <w:pPr>
        <w:pStyle w:val="Heading1"/>
        <w:ind w:firstLine="0"/>
        <w:jc w:val="center"/>
        <w:rPr>
          <w:rFonts w:asciiTheme="minorHAnsi" w:hAnsiTheme="minorHAnsi" w:cstheme="minorHAnsi"/>
          <w:sz w:val="28"/>
          <w:szCs w:val="28"/>
        </w:rPr>
      </w:pPr>
      <w:bookmarkStart w:id="4" w:name="_Toc115270208"/>
      <w:bookmarkStart w:id="5" w:name="_Toc115778849"/>
      <w:r w:rsidRPr="00ED6FD9">
        <w:rPr>
          <w:rFonts w:asciiTheme="minorHAnsi" w:hAnsiTheme="minorHAnsi" w:cstheme="minorHAnsi"/>
          <w:sz w:val="28"/>
          <w:szCs w:val="28"/>
        </w:rPr>
        <w:lastRenderedPageBreak/>
        <w:t>BID SCHEDULE</w:t>
      </w:r>
      <w:bookmarkEnd w:id="4"/>
      <w:bookmarkEnd w:id="5"/>
    </w:p>
    <w:p w14:paraId="4D620537" w14:textId="77777777" w:rsidR="00AB6A04" w:rsidRPr="00744AED" w:rsidRDefault="00AB6A04" w:rsidP="00744AED">
      <w:pPr>
        <w:widowControl/>
        <w:autoSpaceDE/>
        <w:autoSpaceDN/>
        <w:adjustRightInd/>
        <w:jc w:val="center"/>
        <w:rPr>
          <w:rFonts w:asciiTheme="minorHAnsi" w:hAnsiTheme="minorHAnsi"/>
          <w:b/>
        </w:rPr>
      </w:pPr>
    </w:p>
    <w:tbl>
      <w:tblPr>
        <w:tblpPr w:leftFromText="180" w:rightFromText="180" w:vertAnchor="text" w:tblpY="1"/>
        <w:tblOverlap w:val="neve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107"/>
        <w:gridCol w:w="4416"/>
        <w:gridCol w:w="1958"/>
        <w:gridCol w:w="2317"/>
        <w:gridCol w:w="3173"/>
      </w:tblGrid>
      <w:tr w:rsidR="00E47D3B" w:rsidRPr="00ED6FD9" w14:paraId="0AA5F10C" w14:textId="77777777" w:rsidTr="00FC7238">
        <w:tc>
          <w:tcPr>
            <w:tcW w:w="727" w:type="dxa"/>
            <w:shd w:val="clear" w:color="auto" w:fill="C6D9F1"/>
          </w:tcPr>
          <w:p w14:paraId="491D968C" w14:textId="77777777" w:rsidR="00E47D3B" w:rsidRPr="00ED6FD9" w:rsidRDefault="00E47D3B" w:rsidP="00E47D3B">
            <w:pPr>
              <w:tabs>
                <w:tab w:val="center" w:pos="7200"/>
              </w:tabs>
              <w:jc w:val="center"/>
              <w:rPr>
                <w:rFonts w:asciiTheme="minorHAnsi" w:hAnsiTheme="minorHAnsi" w:cstheme="minorHAnsi"/>
                <w:b/>
                <w:bCs/>
              </w:rPr>
            </w:pPr>
          </w:p>
          <w:p w14:paraId="0F2549B6" w14:textId="0AA04144" w:rsidR="00E47D3B" w:rsidRPr="00ED6FD9" w:rsidRDefault="00E47D3B" w:rsidP="00E47D3B">
            <w:pPr>
              <w:tabs>
                <w:tab w:val="center" w:pos="7200"/>
              </w:tabs>
              <w:jc w:val="center"/>
              <w:rPr>
                <w:rFonts w:asciiTheme="minorHAnsi" w:hAnsiTheme="minorHAnsi" w:cstheme="minorHAnsi"/>
                <w:b/>
                <w:bCs/>
              </w:rPr>
            </w:pPr>
            <w:r w:rsidRPr="00ED6FD9">
              <w:rPr>
                <w:rFonts w:asciiTheme="minorHAnsi" w:hAnsiTheme="minorHAnsi" w:cstheme="minorHAnsi"/>
                <w:b/>
                <w:bCs/>
              </w:rPr>
              <w:t>ITEM</w:t>
            </w:r>
          </w:p>
        </w:tc>
        <w:tc>
          <w:tcPr>
            <w:tcW w:w="1107" w:type="dxa"/>
            <w:shd w:val="clear" w:color="auto" w:fill="C6D9F1"/>
          </w:tcPr>
          <w:p w14:paraId="24897E38" w14:textId="77777777" w:rsidR="00E47D3B" w:rsidRPr="00ED6FD9" w:rsidRDefault="00E47D3B" w:rsidP="00E47D3B">
            <w:pPr>
              <w:tabs>
                <w:tab w:val="center" w:pos="7200"/>
              </w:tabs>
              <w:jc w:val="center"/>
              <w:rPr>
                <w:rFonts w:asciiTheme="minorHAnsi" w:hAnsiTheme="minorHAnsi" w:cstheme="minorHAnsi"/>
                <w:b/>
                <w:bCs/>
              </w:rPr>
            </w:pPr>
          </w:p>
          <w:p w14:paraId="49BBFF89" w14:textId="7DA263AD" w:rsidR="00E47D3B" w:rsidRPr="00ED6FD9" w:rsidRDefault="00E47D3B" w:rsidP="00E47D3B">
            <w:pPr>
              <w:tabs>
                <w:tab w:val="center" w:pos="7200"/>
              </w:tabs>
              <w:jc w:val="center"/>
              <w:rPr>
                <w:rFonts w:asciiTheme="minorHAnsi" w:hAnsiTheme="minorHAnsi" w:cstheme="minorHAnsi"/>
                <w:b/>
                <w:bCs/>
              </w:rPr>
            </w:pPr>
            <w:r w:rsidRPr="00ED6FD9">
              <w:rPr>
                <w:rFonts w:asciiTheme="minorHAnsi" w:hAnsiTheme="minorHAnsi" w:cstheme="minorHAnsi"/>
                <w:b/>
                <w:bCs/>
              </w:rPr>
              <w:t>QTY</w:t>
            </w:r>
          </w:p>
        </w:tc>
        <w:tc>
          <w:tcPr>
            <w:tcW w:w="4416" w:type="dxa"/>
            <w:shd w:val="clear" w:color="auto" w:fill="C6D9F1"/>
          </w:tcPr>
          <w:p w14:paraId="4C4718C4" w14:textId="77777777" w:rsidR="00E47D3B" w:rsidRPr="00ED6FD9" w:rsidRDefault="00E47D3B" w:rsidP="00E47D3B">
            <w:pPr>
              <w:tabs>
                <w:tab w:val="center" w:pos="7200"/>
              </w:tabs>
              <w:jc w:val="center"/>
              <w:rPr>
                <w:rFonts w:asciiTheme="minorHAnsi" w:hAnsiTheme="minorHAnsi" w:cstheme="minorHAnsi"/>
                <w:b/>
                <w:bCs/>
              </w:rPr>
            </w:pPr>
          </w:p>
          <w:p w14:paraId="5E8DE38E" w14:textId="213A3807" w:rsidR="00E47D3B" w:rsidRPr="00ED6FD9" w:rsidRDefault="00E47D3B" w:rsidP="00E47D3B">
            <w:pPr>
              <w:tabs>
                <w:tab w:val="center" w:pos="7200"/>
              </w:tabs>
              <w:jc w:val="center"/>
              <w:rPr>
                <w:rFonts w:asciiTheme="minorHAnsi" w:hAnsiTheme="minorHAnsi" w:cstheme="minorHAnsi"/>
                <w:b/>
                <w:bCs/>
              </w:rPr>
            </w:pPr>
            <w:r w:rsidRPr="00ED6FD9">
              <w:rPr>
                <w:rFonts w:asciiTheme="minorHAnsi" w:hAnsiTheme="minorHAnsi" w:cstheme="minorHAnsi"/>
                <w:b/>
                <w:bCs/>
              </w:rPr>
              <w:t>DESCRIPTION</w:t>
            </w:r>
          </w:p>
        </w:tc>
        <w:tc>
          <w:tcPr>
            <w:tcW w:w="1958" w:type="dxa"/>
            <w:shd w:val="clear" w:color="auto" w:fill="C6D9F1"/>
          </w:tcPr>
          <w:p w14:paraId="48E88D30" w14:textId="77777777" w:rsidR="00E47D3B" w:rsidRDefault="00E47D3B" w:rsidP="00E47D3B">
            <w:pPr>
              <w:tabs>
                <w:tab w:val="center" w:pos="7200"/>
              </w:tabs>
              <w:jc w:val="center"/>
              <w:rPr>
                <w:rFonts w:asciiTheme="minorHAnsi" w:hAnsiTheme="minorHAnsi" w:cstheme="minorHAnsi"/>
                <w:b/>
                <w:bCs/>
              </w:rPr>
            </w:pPr>
          </w:p>
          <w:p w14:paraId="73FA1742" w14:textId="2BC5B33D" w:rsidR="00E47D3B" w:rsidRPr="00ED6FD9" w:rsidRDefault="00E47D3B" w:rsidP="00E47D3B">
            <w:pPr>
              <w:tabs>
                <w:tab w:val="center" w:pos="7200"/>
              </w:tabs>
              <w:jc w:val="center"/>
              <w:rPr>
                <w:rFonts w:asciiTheme="minorHAnsi" w:hAnsiTheme="minorHAnsi" w:cstheme="minorHAnsi"/>
                <w:b/>
                <w:bCs/>
              </w:rPr>
            </w:pPr>
            <w:r>
              <w:rPr>
                <w:rFonts w:asciiTheme="minorHAnsi" w:hAnsiTheme="minorHAnsi" w:cstheme="minorHAnsi"/>
                <w:b/>
                <w:bCs/>
              </w:rPr>
              <w:t>EACH PRICE</w:t>
            </w:r>
          </w:p>
        </w:tc>
        <w:tc>
          <w:tcPr>
            <w:tcW w:w="2317" w:type="dxa"/>
            <w:shd w:val="clear" w:color="auto" w:fill="C6D9F1"/>
          </w:tcPr>
          <w:p w14:paraId="5C5B251A" w14:textId="77777777" w:rsidR="00E47D3B" w:rsidRPr="00ED6FD9" w:rsidRDefault="00E47D3B" w:rsidP="00E47D3B">
            <w:pPr>
              <w:tabs>
                <w:tab w:val="center" w:pos="7200"/>
              </w:tabs>
              <w:jc w:val="center"/>
              <w:rPr>
                <w:rFonts w:asciiTheme="minorHAnsi" w:hAnsiTheme="minorHAnsi" w:cstheme="minorHAnsi"/>
                <w:b/>
                <w:bCs/>
              </w:rPr>
            </w:pPr>
          </w:p>
          <w:p w14:paraId="2FAB4677" w14:textId="1494D464" w:rsidR="00E47D3B" w:rsidRPr="00ED6FD9" w:rsidRDefault="00E47D3B" w:rsidP="00E47D3B">
            <w:pPr>
              <w:tabs>
                <w:tab w:val="center" w:pos="7200"/>
              </w:tabs>
              <w:jc w:val="center"/>
              <w:rPr>
                <w:rFonts w:asciiTheme="minorHAnsi" w:hAnsiTheme="minorHAnsi" w:cstheme="minorHAnsi"/>
                <w:b/>
                <w:bCs/>
              </w:rPr>
            </w:pPr>
            <w:r w:rsidRPr="00ED6FD9">
              <w:rPr>
                <w:rFonts w:asciiTheme="minorHAnsi" w:hAnsiTheme="minorHAnsi" w:cstheme="minorHAnsi"/>
                <w:b/>
                <w:bCs/>
              </w:rPr>
              <w:t>TOTAL PRICE</w:t>
            </w:r>
          </w:p>
        </w:tc>
        <w:tc>
          <w:tcPr>
            <w:tcW w:w="3173" w:type="dxa"/>
            <w:shd w:val="clear" w:color="auto" w:fill="C6D9F1"/>
          </w:tcPr>
          <w:p w14:paraId="58BB0BE9" w14:textId="49A068D2" w:rsidR="00E47D3B" w:rsidRPr="00ED6FD9" w:rsidRDefault="00E47D3B" w:rsidP="00E47D3B">
            <w:pPr>
              <w:tabs>
                <w:tab w:val="center" w:pos="7200"/>
              </w:tabs>
              <w:jc w:val="center"/>
              <w:rPr>
                <w:rFonts w:asciiTheme="minorHAnsi" w:hAnsiTheme="minorHAnsi" w:cstheme="minorHAnsi"/>
                <w:b/>
                <w:bCs/>
              </w:rPr>
            </w:pPr>
            <w:r w:rsidRPr="00ED6FD9">
              <w:rPr>
                <w:rFonts w:asciiTheme="minorHAnsi" w:hAnsiTheme="minorHAnsi" w:cstheme="minorHAnsi"/>
                <w:b/>
                <w:bCs/>
              </w:rPr>
              <w:t>DELIVERY</w:t>
            </w:r>
          </w:p>
          <w:p w14:paraId="1AC4CAD4" w14:textId="421A0BF1" w:rsidR="00E47D3B" w:rsidRPr="00ED6FD9" w:rsidRDefault="00E47D3B" w:rsidP="00E47D3B">
            <w:pPr>
              <w:tabs>
                <w:tab w:val="center" w:pos="7200"/>
              </w:tabs>
              <w:jc w:val="center"/>
              <w:rPr>
                <w:rFonts w:asciiTheme="minorHAnsi" w:hAnsiTheme="minorHAnsi" w:cstheme="minorHAnsi"/>
                <w:b/>
                <w:bCs/>
              </w:rPr>
            </w:pPr>
            <w:r w:rsidRPr="00ED6FD9">
              <w:rPr>
                <w:rFonts w:asciiTheme="minorHAnsi" w:hAnsiTheme="minorHAnsi" w:cstheme="minorHAnsi"/>
                <w:b/>
                <w:bCs/>
                <w:sz w:val="16"/>
                <w:szCs w:val="16"/>
              </w:rPr>
              <w:t>(DAYS OR WEEKS ARO</w:t>
            </w:r>
            <w:r w:rsidRPr="00ED6FD9">
              <w:rPr>
                <w:rFonts w:asciiTheme="minorHAnsi" w:hAnsiTheme="minorHAnsi" w:cstheme="minorHAnsi"/>
                <w:b/>
                <w:bCs/>
              </w:rPr>
              <w:t>)</w:t>
            </w:r>
          </w:p>
        </w:tc>
      </w:tr>
      <w:tr w:rsidR="005C5267" w:rsidRPr="00ED6FD9" w14:paraId="5A24B7A8" w14:textId="77777777" w:rsidTr="00FC7238">
        <w:tc>
          <w:tcPr>
            <w:tcW w:w="727" w:type="dxa"/>
            <w:shd w:val="clear" w:color="auto" w:fill="auto"/>
          </w:tcPr>
          <w:p w14:paraId="7A64B86B" w14:textId="5FD9D3B2" w:rsidR="005C5267" w:rsidRPr="00ED6FD9" w:rsidRDefault="005C5267" w:rsidP="00E47D3B">
            <w:pPr>
              <w:tabs>
                <w:tab w:val="center" w:pos="7200"/>
              </w:tabs>
              <w:jc w:val="center"/>
              <w:rPr>
                <w:rFonts w:asciiTheme="minorHAnsi" w:hAnsiTheme="minorHAnsi" w:cstheme="minorHAnsi"/>
                <w:sz w:val="20"/>
                <w:szCs w:val="20"/>
              </w:rPr>
            </w:pPr>
            <w:r>
              <w:rPr>
                <w:rFonts w:asciiTheme="minorHAnsi" w:hAnsiTheme="minorHAnsi" w:cstheme="minorHAnsi"/>
                <w:sz w:val="20"/>
                <w:szCs w:val="20"/>
              </w:rPr>
              <w:t>1</w:t>
            </w:r>
          </w:p>
        </w:tc>
        <w:tc>
          <w:tcPr>
            <w:tcW w:w="1107" w:type="dxa"/>
            <w:shd w:val="clear" w:color="auto" w:fill="auto"/>
          </w:tcPr>
          <w:p w14:paraId="0503DC5B" w14:textId="22333A8B" w:rsidR="005C5267" w:rsidRDefault="005C5267" w:rsidP="00E47D3B">
            <w:pPr>
              <w:tabs>
                <w:tab w:val="center" w:pos="7200"/>
              </w:tabs>
              <w:jc w:val="center"/>
              <w:rPr>
                <w:rFonts w:asciiTheme="minorHAnsi" w:hAnsiTheme="minorHAnsi" w:cstheme="minorHAnsi"/>
                <w:sz w:val="20"/>
                <w:szCs w:val="20"/>
              </w:rPr>
            </w:pPr>
            <w:r>
              <w:rPr>
                <w:rFonts w:asciiTheme="minorHAnsi" w:hAnsiTheme="minorHAnsi" w:cstheme="minorHAnsi"/>
                <w:sz w:val="20"/>
                <w:szCs w:val="20"/>
              </w:rPr>
              <w:t>1</w:t>
            </w:r>
          </w:p>
        </w:tc>
        <w:tc>
          <w:tcPr>
            <w:tcW w:w="4416" w:type="dxa"/>
            <w:shd w:val="clear" w:color="auto" w:fill="auto"/>
          </w:tcPr>
          <w:p w14:paraId="00294FBA" w14:textId="47FFD5DC" w:rsidR="005C5267" w:rsidRDefault="005C5267" w:rsidP="00CA0446">
            <w:pPr>
              <w:pStyle w:val="NoSpacing"/>
              <w:numPr>
                <w:ilvl w:val="0"/>
                <w:numId w:val="37"/>
              </w:numPr>
              <w:rPr>
                <w:rFonts w:asciiTheme="minorHAnsi" w:hAnsiTheme="minorHAnsi" w:cstheme="minorHAnsi"/>
              </w:rPr>
            </w:pPr>
            <w:r>
              <w:rPr>
                <w:rFonts w:asciiTheme="minorHAnsi" w:hAnsiTheme="minorHAnsi" w:cstheme="minorHAnsi"/>
              </w:rPr>
              <w:t>Electrical/Lighting</w:t>
            </w:r>
            <w:r w:rsidR="00CA0446">
              <w:rPr>
                <w:rFonts w:asciiTheme="minorHAnsi" w:hAnsiTheme="minorHAnsi" w:cstheme="minorHAnsi"/>
              </w:rPr>
              <w:t xml:space="preserve"> Only</w:t>
            </w:r>
          </w:p>
        </w:tc>
        <w:tc>
          <w:tcPr>
            <w:tcW w:w="1958" w:type="dxa"/>
            <w:shd w:val="clear" w:color="auto" w:fill="auto"/>
          </w:tcPr>
          <w:p w14:paraId="4BE43CAE" w14:textId="77777777" w:rsidR="005C5267" w:rsidRPr="00ED6FD9" w:rsidRDefault="005C5267" w:rsidP="00E47D3B">
            <w:pPr>
              <w:tabs>
                <w:tab w:val="center" w:pos="7200"/>
              </w:tabs>
              <w:rPr>
                <w:rFonts w:asciiTheme="minorHAnsi" w:hAnsiTheme="minorHAnsi" w:cstheme="minorHAnsi"/>
                <w:sz w:val="20"/>
              </w:rPr>
            </w:pPr>
          </w:p>
        </w:tc>
        <w:tc>
          <w:tcPr>
            <w:tcW w:w="2317" w:type="dxa"/>
            <w:shd w:val="clear" w:color="auto" w:fill="auto"/>
          </w:tcPr>
          <w:p w14:paraId="0DF8BC34" w14:textId="77777777" w:rsidR="005C5267" w:rsidRPr="00CA0446" w:rsidRDefault="005C5267" w:rsidP="00E47D3B">
            <w:pPr>
              <w:tabs>
                <w:tab w:val="center" w:pos="7200"/>
              </w:tabs>
              <w:rPr>
                <w:rFonts w:asciiTheme="minorHAnsi" w:hAnsiTheme="minorHAnsi" w:cstheme="minorHAnsi"/>
                <w:sz w:val="20"/>
                <w:highlight w:val="black"/>
              </w:rPr>
            </w:pPr>
          </w:p>
        </w:tc>
        <w:tc>
          <w:tcPr>
            <w:tcW w:w="3173" w:type="dxa"/>
            <w:shd w:val="clear" w:color="auto" w:fill="auto"/>
          </w:tcPr>
          <w:p w14:paraId="1A58C25A" w14:textId="77777777" w:rsidR="005C5267" w:rsidRPr="00ED6FD9" w:rsidRDefault="005C5267" w:rsidP="00E47D3B">
            <w:pPr>
              <w:tabs>
                <w:tab w:val="center" w:pos="7200"/>
              </w:tabs>
              <w:rPr>
                <w:rFonts w:asciiTheme="minorHAnsi" w:hAnsiTheme="minorHAnsi" w:cstheme="minorHAnsi"/>
                <w:sz w:val="20"/>
              </w:rPr>
            </w:pPr>
          </w:p>
        </w:tc>
      </w:tr>
      <w:tr w:rsidR="005C5267" w:rsidRPr="00ED6FD9" w14:paraId="7F39647E" w14:textId="77777777" w:rsidTr="00FC7238">
        <w:tc>
          <w:tcPr>
            <w:tcW w:w="727" w:type="dxa"/>
            <w:shd w:val="clear" w:color="auto" w:fill="auto"/>
          </w:tcPr>
          <w:p w14:paraId="2FF750CB" w14:textId="429B385E" w:rsidR="005C5267" w:rsidRPr="00ED6FD9" w:rsidRDefault="005C5267" w:rsidP="00E47D3B">
            <w:pPr>
              <w:tabs>
                <w:tab w:val="center" w:pos="7200"/>
              </w:tabs>
              <w:jc w:val="center"/>
              <w:rPr>
                <w:rFonts w:asciiTheme="minorHAnsi" w:hAnsiTheme="minorHAnsi" w:cstheme="minorHAnsi"/>
                <w:sz w:val="20"/>
                <w:szCs w:val="20"/>
              </w:rPr>
            </w:pPr>
            <w:r>
              <w:rPr>
                <w:rFonts w:asciiTheme="minorHAnsi" w:hAnsiTheme="minorHAnsi" w:cstheme="minorHAnsi"/>
                <w:sz w:val="20"/>
                <w:szCs w:val="20"/>
              </w:rPr>
              <w:t>2</w:t>
            </w:r>
          </w:p>
        </w:tc>
        <w:tc>
          <w:tcPr>
            <w:tcW w:w="1107" w:type="dxa"/>
            <w:shd w:val="clear" w:color="auto" w:fill="auto"/>
          </w:tcPr>
          <w:p w14:paraId="3DE355E3" w14:textId="2259AB5B" w:rsidR="005C5267" w:rsidRDefault="005C5267" w:rsidP="00E47D3B">
            <w:pPr>
              <w:tabs>
                <w:tab w:val="center" w:pos="7200"/>
              </w:tabs>
              <w:jc w:val="center"/>
              <w:rPr>
                <w:rFonts w:asciiTheme="minorHAnsi" w:hAnsiTheme="minorHAnsi" w:cstheme="minorHAnsi"/>
                <w:sz w:val="20"/>
                <w:szCs w:val="20"/>
              </w:rPr>
            </w:pPr>
            <w:r>
              <w:rPr>
                <w:rFonts w:asciiTheme="minorHAnsi" w:hAnsiTheme="minorHAnsi" w:cstheme="minorHAnsi"/>
                <w:sz w:val="20"/>
                <w:szCs w:val="20"/>
              </w:rPr>
              <w:t>1</w:t>
            </w:r>
          </w:p>
        </w:tc>
        <w:tc>
          <w:tcPr>
            <w:tcW w:w="4416" w:type="dxa"/>
            <w:shd w:val="clear" w:color="auto" w:fill="auto"/>
          </w:tcPr>
          <w:p w14:paraId="5562ACA5" w14:textId="30B7FE8A" w:rsidR="005C5267" w:rsidRDefault="005C5267" w:rsidP="00CA0446">
            <w:pPr>
              <w:pStyle w:val="NoSpacing"/>
              <w:numPr>
                <w:ilvl w:val="0"/>
                <w:numId w:val="37"/>
              </w:numPr>
              <w:rPr>
                <w:rFonts w:asciiTheme="minorHAnsi" w:hAnsiTheme="minorHAnsi" w:cstheme="minorHAnsi"/>
              </w:rPr>
            </w:pPr>
            <w:r>
              <w:rPr>
                <w:rFonts w:asciiTheme="minorHAnsi" w:hAnsiTheme="minorHAnsi" w:cstheme="minorHAnsi"/>
              </w:rPr>
              <w:t>Interior Equipment</w:t>
            </w:r>
            <w:r w:rsidR="00FC7238">
              <w:rPr>
                <w:rFonts w:asciiTheme="minorHAnsi" w:hAnsiTheme="minorHAnsi" w:cstheme="minorHAnsi"/>
              </w:rPr>
              <w:t xml:space="preserve"> </w:t>
            </w:r>
            <w:r w:rsidR="00CA0446">
              <w:rPr>
                <w:rFonts w:asciiTheme="minorHAnsi" w:hAnsiTheme="minorHAnsi" w:cstheme="minorHAnsi"/>
              </w:rPr>
              <w:t>Only</w:t>
            </w:r>
          </w:p>
        </w:tc>
        <w:tc>
          <w:tcPr>
            <w:tcW w:w="1958" w:type="dxa"/>
            <w:shd w:val="clear" w:color="auto" w:fill="auto"/>
          </w:tcPr>
          <w:p w14:paraId="45862536" w14:textId="77777777" w:rsidR="005C5267" w:rsidRPr="00ED6FD9" w:rsidRDefault="005C5267" w:rsidP="00E47D3B">
            <w:pPr>
              <w:tabs>
                <w:tab w:val="center" w:pos="7200"/>
              </w:tabs>
              <w:rPr>
                <w:rFonts w:asciiTheme="minorHAnsi" w:hAnsiTheme="minorHAnsi" w:cstheme="minorHAnsi"/>
                <w:sz w:val="20"/>
              </w:rPr>
            </w:pPr>
          </w:p>
        </w:tc>
        <w:tc>
          <w:tcPr>
            <w:tcW w:w="2317" w:type="dxa"/>
            <w:shd w:val="clear" w:color="auto" w:fill="auto"/>
          </w:tcPr>
          <w:p w14:paraId="464E5857" w14:textId="77777777" w:rsidR="005C5267" w:rsidRPr="00CA0446" w:rsidRDefault="005C5267" w:rsidP="00E47D3B">
            <w:pPr>
              <w:tabs>
                <w:tab w:val="center" w:pos="7200"/>
              </w:tabs>
              <w:rPr>
                <w:rFonts w:asciiTheme="minorHAnsi" w:hAnsiTheme="minorHAnsi" w:cstheme="minorHAnsi"/>
                <w:sz w:val="20"/>
                <w:highlight w:val="black"/>
              </w:rPr>
            </w:pPr>
          </w:p>
        </w:tc>
        <w:tc>
          <w:tcPr>
            <w:tcW w:w="3173" w:type="dxa"/>
            <w:shd w:val="clear" w:color="auto" w:fill="auto"/>
          </w:tcPr>
          <w:p w14:paraId="469FE5A2" w14:textId="77777777" w:rsidR="005C5267" w:rsidRPr="00ED6FD9" w:rsidRDefault="005C5267" w:rsidP="00E47D3B">
            <w:pPr>
              <w:tabs>
                <w:tab w:val="center" w:pos="7200"/>
              </w:tabs>
              <w:rPr>
                <w:rFonts w:asciiTheme="minorHAnsi" w:hAnsiTheme="minorHAnsi" w:cstheme="minorHAnsi"/>
                <w:sz w:val="20"/>
              </w:rPr>
            </w:pPr>
          </w:p>
        </w:tc>
      </w:tr>
      <w:tr w:rsidR="005C5267" w:rsidRPr="00ED6FD9" w14:paraId="58AF8A23" w14:textId="77777777" w:rsidTr="00FC7238">
        <w:tc>
          <w:tcPr>
            <w:tcW w:w="727" w:type="dxa"/>
            <w:shd w:val="clear" w:color="auto" w:fill="auto"/>
          </w:tcPr>
          <w:p w14:paraId="63E5FECB" w14:textId="57CE4CC8" w:rsidR="005C5267" w:rsidRPr="00ED6FD9" w:rsidRDefault="005C5267" w:rsidP="00E47D3B">
            <w:pPr>
              <w:tabs>
                <w:tab w:val="center" w:pos="7200"/>
              </w:tabs>
              <w:jc w:val="center"/>
              <w:rPr>
                <w:rFonts w:asciiTheme="minorHAnsi" w:hAnsiTheme="minorHAnsi" w:cstheme="minorHAnsi"/>
                <w:sz w:val="20"/>
                <w:szCs w:val="20"/>
              </w:rPr>
            </w:pPr>
            <w:r>
              <w:rPr>
                <w:rFonts w:asciiTheme="minorHAnsi" w:hAnsiTheme="minorHAnsi" w:cstheme="minorHAnsi"/>
                <w:sz w:val="20"/>
                <w:szCs w:val="20"/>
              </w:rPr>
              <w:t>3</w:t>
            </w:r>
          </w:p>
        </w:tc>
        <w:tc>
          <w:tcPr>
            <w:tcW w:w="1107" w:type="dxa"/>
            <w:shd w:val="clear" w:color="auto" w:fill="auto"/>
          </w:tcPr>
          <w:p w14:paraId="096CAA9C" w14:textId="650F9920" w:rsidR="005C5267" w:rsidRDefault="005C5267" w:rsidP="00E47D3B">
            <w:pPr>
              <w:tabs>
                <w:tab w:val="center" w:pos="7200"/>
              </w:tabs>
              <w:jc w:val="center"/>
              <w:rPr>
                <w:rFonts w:asciiTheme="minorHAnsi" w:hAnsiTheme="minorHAnsi" w:cstheme="minorHAnsi"/>
                <w:sz w:val="20"/>
                <w:szCs w:val="20"/>
              </w:rPr>
            </w:pPr>
            <w:r>
              <w:rPr>
                <w:rFonts w:asciiTheme="minorHAnsi" w:hAnsiTheme="minorHAnsi" w:cstheme="minorHAnsi"/>
                <w:sz w:val="20"/>
                <w:szCs w:val="20"/>
              </w:rPr>
              <w:t>1</w:t>
            </w:r>
          </w:p>
        </w:tc>
        <w:tc>
          <w:tcPr>
            <w:tcW w:w="4416" w:type="dxa"/>
            <w:shd w:val="clear" w:color="auto" w:fill="auto"/>
          </w:tcPr>
          <w:p w14:paraId="28D9D5A0" w14:textId="4B225445" w:rsidR="005C5267" w:rsidRDefault="005C5267" w:rsidP="00CA0446">
            <w:pPr>
              <w:pStyle w:val="NoSpacing"/>
              <w:numPr>
                <w:ilvl w:val="0"/>
                <w:numId w:val="37"/>
              </w:numPr>
              <w:rPr>
                <w:rFonts w:asciiTheme="minorHAnsi" w:hAnsiTheme="minorHAnsi" w:cstheme="minorHAnsi"/>
              </w:rPr>
            </w:pPr>
            <w:r>
              <w:rPr>
                <w:rFonts w:asciiTheme="minorHAnsi" w:hAnsiTheme="minorHAnsi" w:cstheme="minorHAnsi"/>
              </w:rPr>
              <w:t>Fire Protection/Safety</w:t>
            </w:r>
            <w:r w:rsidR="00CA0446">
              <w:rPr>
                <w:rFonts w:asciiTheme="minorHAnsi" w:hAnsiTheme="minorHAnsi" w:cstheme="minorHAnsi"/>
              </w:rPr>
              <w:t xml:space="preserve"> Only</w:t>
            </w:r>
          </w:p>
        </w:tc>
        <w:tc>
          <w:tcPr>
            <w:tcW w:w="1958" w:type="dxa"/>
            <w:shd w:val="clear" w:color="auto" w:fill="auto"/>
          </w:tcPr>
          <w:p w14:paraId="47E52262" w14:textId="77777777" w:rsidR="005C5267" w:rsidRPr="00ED6FD9" w:rsidRDefault="005C5267" w:rsidP="00E47D3B">
            <w:pPr>
              <w:tabs>
                <w:tab w:val="center" w:pos="7200"/>
              </w:tabs>
              <w:rPr>
                <w:rFonts w:asciiTheme="minorHAnsi" w:hAnsiTheme="minorHAnsi" w:cstheme="minorHAnsi"/>
                <w:sz w:val="20"/>
              </w:rPr>
            </w:pPr>
          </w:p>
        </w:tc>
        <w:tc>
          <w:tcPr>
            <w:tcW w:w="2317" w:type="dxa"/>
            <w:shd w:val="clear" w:color="auto" w:fill="auto"/>
          </w:tcPr>
          <w:p w14:paraId="3C64D97A" w14:textId="77777777" w:rsidR="005C5267" w:rsidRPr="00CA0446" w:rsidRDefault="005C5267" w:rsidP="00E47D3B">
            <w:pPr>
              <w:tabs>
                <w:tab w:val="center" w:pos="7200"/>
              </w:tabs>
              <w:rPr>
                <w:rFonts w:asciiTheme="minorHAnsi" w:hAnsiTheme="minorHAnsi" w:cstheme="minorHAnsi"/>
                <w:sz w:val="20"/>
                <w:highlight w:val="black"/>
              </w:rPr>
            </w:pPr>
          </w:p>
        </w:tc>
        <w:tc>
          <w:tcPr>
            <w:tcW w:w="3173" w:type="dxa"/>
            <w:shd w:val="clear" w:color="auto" w:fill="auto"/>
          </w:tcPr>
          <w:p w14:paraId="03F7E8ED" w14:textId="77777777" w:rsidR="005C5267" w:rsidRPr="00ED6FD9" w:rsidRDefault="005C5267" w:rsidP="00E47D3B">
            <w:pPr>
              <w:tabs>
                <w:tab w:val="center" w:pos="7200"/>
              </w:tabs>
              <w:rPr>
                <w:rFonts w:asciiTheme="minorHAnsi" w:hAnsiTheme="minorHAnsi" w:cstheme="minorHAnsi"/>
                <w:sz w:val="20"/>
              </w:rPr>
            </w:pPr>
          </w:p>
        </w:tc>
      </w:tr>
      <w:tr w:rsidR="005C5267" w:rsidRPr="00ED6FD9" w14:paraId="4842FFB4" w14:textId="77777777" w:rsidTr="00FC7238">
        <w:tc>
          <w:tcPr>
            <w:tcW w:w="727" w:type="dxa"/>
            <w:shd w:val="clear" w:color="auto" w:fill="auto"/>
          </w:tcPr>
          <w:p w14:paraId="2F4161EE" w14:textId="20647E4F" w:rsidR="005C5267" w:rsidRPr="00ED6FD9" w:rsidRDefault="005C5267" w:rsidP="00E47D3B">
            <w:pPr>
              <w:tabs>
                <w:tab w:val="center" w:pos="7200"/>
              </w:tabs>
              <w:jc w:val="center"/>
              <w:rPr>
                <w:rFonts w:asciiTheme="minorHAnsi" w:hAnsiTheme="minorHAnsi" w:cstheme="minorHAnsi"/>
                <w:sz w:val="20"/>
                <w:szCs w:val="20"/>
              </w:rPr>
            </w:pPr>
            <w:r>
              <w:rPr>
                <w:rFonts w:asciiTheme="minorHAnsi" w:hAnsiTheme="minorHAnsi" w:cstheme="minorHAnsi"/>
                <w:sz w:val="20"/>
                <w:szCs w:val="20"/>
              </w:rPr>
              <w:t>4</w:t>
            </w:r>
          </w:p>
        </w:tc>
        <w:tc>
          <w:tcPr>
            <w:tcW w:w="1107" w:type="dxa"/>
            <w:shd w:val="clear" w:color="auto" w:fill="auto"/>
          </w:tcPr>
          <w:p w14:paraId="7A56BE00" w14:textId="22723D04" w:rsidR="005C5267" w:rsidRDefault="005C5267" w:rsidP="00E47D3B">
            <w:pPr>
              <w:tabs>
                <w:tab w:val="center" w:pos="7200"/>
              </w:tabs>
              <w:jc w:val="center"/>
              <w:rPr>
                <w:rFonts w:asciiTheme="minorHAnsi" w:hAnsiTheme="minorHAnsi" w:cstheme="minorHAnsi"/>
                <w:sz w:val="20"/>
                <w:szCs w:val="20"/>
              </w:rPr>
            </w:pPr>
            <w:r>
              <w:rPr>
                <w:rFonts w:asciiTheme="minorHAnsi" w:hAnsiTheme="minorHAnsi" w:cstheme="minorHAnsi"/>
                <w:sz w:val="20"/>
                <w:szCs w:val="20"/>
              </w:rPr>
              <w:t>1</w:t>
            </w:r>
          </w:p>
        </w:tc>
        <w:tc>
          <w:tcPr>
            <w:tcW w:w="4416" w:type="dxa"/>
            <w:shd w:val="clear" w:color="auto" w:fill="auto"/>
          </w:tcPr>
          <w:p w14:paraId="6CC3FE55" w14:textId="0167CC55" w:rsidR="005C5267" w:rsidRDefault="005C5267" w:rsidP="00CA0446">
            <w:pPr>
              <w:pStyle w:val="NoSpacing"/>
              <w:numPr>
                <w:ilvl w:val="0"/>
                <w:numId w:val="37"/>
              </w:numPr>
              <w:rPr>
                <w:rFonts w:asciiTheme="minorHAnsi" w:hAnsiTheme="minorHAnsi" w:cstheme="minorHAnsi"/>
              </w:rPr>
            </w:pPr>
            <w:r>
              <w:rPr>
                <w:rFonts w:asciiTheme="minorHAnsi" w:hAnsiTheme="minorHAnsi" w:cstheme="minorHAnsi"/>
              </w:rPr>
              <w:t>Documentation</w:t>
            </w:r>
            <w:r w:rsidR="00FC7238">
              <w:rPr>
                <w:rFonts w:asciiTheme="minorHAnsi" w:hAnsiTheme="minorHAnsi" w:cstheme="minorHAnsi"/>
              </w:rPr>
              <w:t xml:space="preserve"> </w:t>
            </w:r>
            <w:r w:rsidR="00CA0446">
              <w:rPr>
                <w:rFonts w:asciiTheme="minorHAnsi" w:hAnsiTheme="minorHAnsi" w:cstheme="minorHAnsi"/>
              </w:rPr>
              <w:t>Only</w:t>
            </w:r>
          </w:p>
        </w:tc>
        <w:tc>
          <w:tcPr>
            <w:tcW w:w="1958" w:type="dxa"/>
            <w:shd w:val="clear" w:color="auto" w:fill="auto"/>
          </w:tcPr>
          <w:p w14:paraId="3600F84B" w14:textId="77777777" w:rsidR="005C5267" w:rsidRPr="00ED6FD9" w:rsidRDefault="005C5267" w:rsidP="00E47D3B">
            <w:pPr>
              <w:tabs>
                <w:tab w:val="center" w:pos="7200"/>
              </w:tabs>
              <w:rPr>
                <w:rFonts w:asciiTheme="minorHAnsi" w:hAnsiTheme="minorHAnsi" w:cstheme="minorHAnsi"/>
                <w:sz w:val="20"/>
              </w:rPr>
            </w:pPr>
          </w:p>
        </w:tc>
        <w:tc>
          <w:tcPr>
            <w:tcW w:w="2317" w:type="dxa"/>
            <w:shd w:val="clear" w:color="auto" w:fill="auto"/>
          </w:tcPr>
          <w:p w14:paraId="5E4220FF" w14:textId="77777777" w:rsidR="005C5267" w:rsidRPr="00CA0446" w:rsidRDefault="005C5267" w:rsidP="00E47D3B">
            <w:pPr>
              <w:tabs>
                <w:tab w:val="center" w:pos="7200"/>
              </w:tabs>
              <w:rPr>
                <w:rFonts w:asciiTheme="minorHAnsi" w:hAnsiTheme="minorHAnsi" w:cstheme="minorHAnsi"/>
                <w:sz w:val="20"/>
                <w:highlight w:val="black"/>
              </w:rPr>
            </w:pPr>
          </w:p>
        </w:tc>
        <w:tc>
          <w:tcPr>
            <w:tcW w:w="3173" w:type="dxa"/>
            <w:shd w:val="clear" w:color="auto" w:fill="auto"/>
          </w:tcPr>
          <w:p w14:paraId="29F8C8FB" w14:textId="77777777" w:rsidR="005C5267" w:rsidRPr="00ED6FD9" w:rsidRDefault="005C5267" w:rsidP="00E47D3B">
            <w:pPr>
              <w:tabs>
                <w:tab w:val="center" w:pos="7200"/>
              </w:tabs>
              <w:rPr>
                <w:rFonts w:asciiTheme="minorHAnsi" w:hAnsiTheme="minorHAnsi" w:cstheme="minorHAnsi"/>
                <w:sz w:val="20"/>
              </w:rPr>
            </w:pPr>
          </w:p>
        </w:tc>
      </w:tr>
      <w:tr w:rsidR="005C5267" w:rsidRPr="00ED6FD9" w14:paraId="121D5FD3" w14:textId="77777777" w:rsidTr="00FC7238">
        <w:tc>
          <w:tcPr>
            <w:tcW w:w="727" w:type="dxa"/>
            <w:tcBorders>
              <w:bottom w:val="single" w:sz="4" w:space="0" w:color="auto"/>
            </w:tcBorders>
            <w:shd w:val="clear" w:color="auto" w:fill="auto"/>
          </w:tcPr>
          <w:p w14:paraId="21034FB4" w14:textId="4A4E5485" w:rsidR="005C5267" w:rsidRPr="00ED6FD9" w:rsidRDefault="005C5267" w:rsidP="00E47D3B">
            <w:pPr>
              <w:tabs>
                <w:tab w:val="center" w:pos="7200"/>
              </w:tabs>
              <w:jc w:val="center"/>
              <w:rPr>
                <w:rFonts w:asciiTheme="minorHAnsi" w:hAnsiTheme="minorHAnsi" w:cstheme="minorHAnsi"/>
                <w:sz w:val="20"/>
                <w:szCs w:val="20"/>
              </w:rPr>
            </w:pPr>
            <w:r>
              <w:rPr>
                <w:rFonts w:asciiTheme="minorHAnsi" w:hAnsiTheme="minorHAnsi" w:cstheme="minorHAnsi"/>
                <w:sz w:val="20"/>
                <w:szCs w:val="20"/>
              </w:rPr>
              <w:t>5</w:t>
            </w:r>
          </w:p>
        </w:tc>
        <w:tc>
          <w:tcPr>
            <w:tcW w:w="1107" w:type="dxa"/>
            <w:tcBorders>
              <w:bottom w:val="single" w:sz="4" w:space="0" w:color="auto"/>
            </w:tcBorders>
            <w:shd w:val="clear" w:color="auto" w:fill="auto"/>
          </w:tcPr>
          <w:p w14:paraId="17157141" w14:textId="139B7482" w:rsidR="005C5267" w:rsidRDefault="005C5267" w:rsidP="00E47D3B">
            <w:pPr>
              <w:tabs>
                <w:tab w:val="center" w:pos="7200"/>
              </w:tabs>
              <w:jc w:val="center"/>
              <w:rPr>
                <w:rFonts w:asciiTheme="minorHAnsi" w:hAnsiTheme="minorHAnsi" w:cstheme="minorHAnsi"/>
                <w:sz w:val="20"/>
                <w:szCs w:val="20"/>
              </w:rPr>
            </w:pPr>
            <w:r>
              <w:rPr>
                <w:rFonts w:asciiTheme="minorHAnsi" w:hAnsiTheme="minorHAnsi" w:cstheme="minorHAnsi"/>
                <w:sz w:val="20"/>
                <w:szCs w:val="20"/>
              </w:rPr>
              <w:t>1</w:t>
            </w:r>
          </w:p>
        </w:tc>
        <w:tc>
          <w:tcPr>
            <w:tcW w:w="4416" w:type="dxa"/>
            <w:tcBorders>
              <w:bottom w:val="single" w:sz="4" w:space="0" w:color="auto"/>
            </w:tcBorders>
            <w:shd w:val="clear" w:color="auto" w:fill="auto"/>
          </w:tcPr>
          <w:p w14:paraId="2CA67B51" w14:textId="7FF14878" w:rsidR="005C5267" w:rsidRDefault="005C5267" w:rsidP="00E47D3B">
            <w:pPr>
              <w:pStyle w:val="NoSpacing"/>
              <w:rPr>
                <w:rFonts w:asciiTheme="minorHAnsi" w:hAnsiTheme="minorHAnsi" w:cstheme="minorHAnsi"/>
              </w:rPr>
            </w:pPr>
            <w:r>
              <w:rPr>
                <w:rFonts w:asciiTheme="minorHAnsi" w:hAnsiTheme="minorHAnsi" w:cstheme="minorHAnsi"/>
              </w:rPr>
              <w:t>Shipping &amp; Delivery</w:t>
            </w:r>
          </w:p>
        </w:tc>
        <w:tc>
          <w:tcPr>
            <w:tcW w:w="1958" w:type="dxa"/>
            <w:shd w:val="clear" w:color="auto" w:fill="auto"/>
          </w:tcPr>
          <w:p w14:paraId="09D5AED1" w14:textId="77777777" w:rsidR="005C5267" w:rsidRPr="00ED6FD9" w:rsidRDefault="005C5267" w:rsidP="00E47D3B">
            <w:pPr>
              <w:tabs>
                <w:tab w:val="center" w:pos="7200"/>
              </w:tabs>
              <w:rPr>
                <w:rFonts w:asciiTheme="minorHAnsi" w:hAnsiTheme="minorHAnsi" w:cstheme="minorHAnsi"/>
                <w:sz w:val="20"/>
              </w:rPr>
            </w:pPr>
          </w:p>
        </w:tc>
        <w:tc>
          <w:tcPr>
            <w:tcW w:w="2317" w:type="dxa"/>
            <w:tcBorders>
              <w:bottom w:val="single" w:sz="4" w:space="0" w:color="auto"/>
            </w:tcBorders>
            <w:shd w:val="clear" w:color="auto" w:fill="auto"/>
          </w:tcPr>
          <w:p w14:paraId="65A039FA" w14:textId="77777777" w:rsidR="005C5267" w:rsidRPr="00CA0446" w:rsidRDefault="005C5267" w:rsidP="00E47D3B">
            <w:pPr>
              <w:tabs>
                <w:tab w:val="center" w:pos="7200"/>
              </w:tabs>
              <w:rPr>
                <w:rFonts w:asciiTheme="minorHAnsi" w:hAnsiTheme="minorHAnsi" w:cstheme="minorHAnsi"/>
                <w:sz w:val="20"/>
                <w:highlight w:val="black"/>
              </w:rPr>
            </w:pPr>
          </w:p>
        </w:tc>
        <w:tc>
          <w:tcPr>
            <w:tcW w:w="3173" w:type="dxa"/>
            <w:tcBorders>
              <w:bottom w:val="single" w:sz="4" w:space="0" w:color="auto"/>
            </w:tcBorders>
            <w:shd w:val="clear" w:color="auto" w:fill="auto"/>
          </w:tcPr>
          <w:p w14:paraId="4EDD128C" w14:textId="77777777" w:rsidR="005C5267" w:rsidRPr="00ED6FD9" w:rsidRDefault="005C5267" w:rsidP="00E47D3B">
            <w:pPr>
              <w:tabs>
                <w:tab w:val="center" w:pos="7200"/>
              </w:tabs>
              <w:rPr>
                <w:rFonts w:asciiTheme="minorHAnsi" w:hAnsiTheme="minorHAnsi" w:cstheme="minorHAnsi"/>
                <w:sz w:val="20"/>
              </w:rPr>
            </w:pPr>
          </w:p>
        </w:tc>
      </w:tr>
      <w:tr w:rsidR="00E47D3B" w:rsidRPr="00ED6FD9" w14:paraId="542E3F4C" w14:textId="77777777" w:rsidTr="00FC7238">
        <w:tc>
          <w:tcPr>
            <w:tcW w:w="727" w:type="dxa"/>
            <w:tcBorders>
              <w:bottom w:val="single" w:sz="4" w:space="0" w:color="auto"/>
            </w:tcBorders>
            <w:shd w:val="clear" w:color="auto" w:fill="auto"/>
          </w:tcPr>
          <w:p w14:paraId="1B1D1E85" w14:textId="2D09B6DE" w:rsidR="00E47D3B" w:rsidRPr="00ED6FD9" w:rsidRDefault="005C5267" w:rsidP="00E47D3B">
            <w:pPr>
              <w:tabs>
                <w:tab w:val="center" w:pos="7200"/>
              </w:tabs>
              <w:jc w:val="center"/>
              <w:rPr>
                <w:rFonts w:asciiTheme="minorHAnsi" w:hAnsiTheme="minorHAnsi" w:cstheme="minorHAnsi"/>
                <w:sz w:val="20"/>
                <w:szCs w:val="20"/>
              </w:rPr>
            </w:pPr>
            <w:r>
              <w:rPr>
                <w:rFonts w:asciiTheme="minorHAnsi" w:hAnsiTheme="minorHAnsi" w:cstheme="minorHAnsi"/>
                <w:sz w:val="20"/>
                <w:szCs w:val="20"/>
              </w:rPr>
              <w:t>6</w:t>
            </w:r>
          </w:p>
        </w:tc>
        <w:tc>
          <w:tcPr>
            <w:tcW w:w="1107" w:type="dxa"/>
            <w:tcBorders>
              <w:bottom w:val="single" w:sz="4" w:space="0" w:color="auto"/>
            </w:tcBorders>
            <w:shd w:val="clear" w:color="auto" w:fill="auto"/>
          </w:tcPr>
          <w:p w14:paraId="4728A0E5" w14:textId="0496CF90" w:rsidR="00E47D3B" w:rsidRPr="00ED6FD9" w:rsidRDefault="00E47D3B" w:rsidP="00E47D3B">
            <w:pPr>
              <w:tabs>
                <w:tab w:val="center" w:pos="7200"/>
              </w:tabs>
              <w:jc w:val="center"/>
              <w:rPr>
                <w:rFonts w:asciiTheme="minorHAnsi" w:hAnsiTheme="minorHAnsi" w:cstheme="minorHAnsi"/>
                <w:sz w:val="20"/>
                <w:szCs w:val="20"/>
              </w:rPr>
            </w:pPr>
            <w:r>
              <w:rPr>
                <w:rFonts w:asciiTheme="minorHAnsi" w:hAnsiTheme="minorHAnsi" w:cstheme="minorHAnsi"/>
                <w:sz w:val="20"/>
                <w:szCs w:val="20"/>
              </w:rPr>
              <w:t>1</w:t>
            </w:r>
          </w:p>
        </w:tc>
        <w:tc>
          <w:tcPr>
            <w:tcW w:w="4416" w:type="dxa"/>
            <w:tcBorders>
              <w:bottom w:val="single" w:sz="4" w:space="0" w:color="auto"/>
            </w:tcBorders>
            <w:shd w:val="clear" w:color="auto" w:fill="auto"/>
          </w:tcPr>
          <w:p w14:paraId="36819BA2" w14:textId="4CFEA758" w:rsidR="00E47D3B" w:rsidRPr="00E47D3B" w:rsidRDefault="00D91370" w:rsidP="00E47D3B">
            <w:pPr>
              <w:pStyle w:val="NoSpacing"/>
              <w:rPr>
                <w:rFonts w:asciiTheme="minorHAnsi" w:hAnsiTheme="minorHAnsi" w:cstheme="minorHAnsi"/>
              </w:rPr>
            </w:pPr>
            <w:r>
              <w:rPr>
                <w:rFonts w:asciiTheme="minorHAnsi" w:hAnsiTheme="minorHAnsi" w:cstheme="minorHAnsi"/>
              </w:rPr>
              <w:t>OT Test Lab Prefabricated Building</w:t>
            </w:r>
            <w:r w:rsidR="00FC7238">
              <w:rPr>
                <w:rFonts w:asciiTheme="minorHAnsi" w:hAnsiTheme="minorHAnsi" w:cstheme="minorHAnsi"/>
              </w:rPr>
              <w:t>, excluding bulleted items above</w:t>
            </w:r>
          </w:p>
        </w:tc>
        <w:tc>
          <w:tcPr>
            <w:tcW w:w="1958" w:type="dxa"/>
            <w:tcBorders>
              <w:bottom w:val="single" w:sz="4" w:space="0" w:color="auto"/>
            </w:tcBorders>
            <w:shd w:val="clear" w:color="auto" w:fill="auto"/>
          </w:tcPr>
          <w:p w14:paraId="1A67AD0B" w14:textId="77777777" w:rsidR="00E47D3B" w:rsidRPr="00ED6FD9" w:rsidRDefault="00E47D3B" w:rsidP="00E47D3B">
            <w:pPr>
              <w:tabs>
                <w:tab w:val="center" w:pos="7200"/>
              </w:tabs>
              <w:rPr>
                <w:rFonts w:asciiTheme="minorHAnsi" w:hAnsiTheme="minorHAnsi" w:cstheme="minorHAnsi"/>
                <w:sz w:val="20"/>
              </w:rPr>
            </w:pPr>
          </w:p>
        </w:tc>
        <w:tc>
          <w:tcPr>
            <w:tcW w:w="2317" w:type="dxa"/>
            <w:tcBorders>
              <w:bottom w:val="single" w:sz="4" w:space="0" w:color="auto"/>
            </w:tcBorders>
            <w:shd w:val="clear" w:color="auto" w:fill="auto"/>
          </w:tcPr>
          <w:p w14:paraId="16664D99" w14:textId="77777777" w:rsidR="00E47D3B" w:rsidRPr="00ED6FD9" w:rsidRDefault="00E47D3B" w:rsidP="00E47D3B">
            <w:pPr>
              <w:tabs>
                <w:tab w:val="center" w:pos="7200"/>
              </w:tabs>
              <w:rPr>
                <w:rFonts w:asciiTheme="minorHAnsi" w:hAnsiTheme="minorHAnsi" w:cstheme="minorHAnsi"/>
                <w:sz w:val="20"/>
              </w:rPr>
            </w:pPr>
          </w:p>
        </w:tc>
        <w:tc>
          <w:tcPr>
            <w:tcW w:w="3173" w:type="dxa"/>
            <w:tcBorders>
              <w:bottom w:val="single" w:sz="4" w:space="0" w:color="auto"/>
            </w:tcBorders>
            <w:shd w:val="clear" w:color="auto" w:fill="auto"/>
          </w:tcPr>
          <w:p w14:paraId="6DBBAECF" w14:textId="77777777" w:rsidR="00E47D3B" w:rsidRPr="00ED6FD9" w:rsidRDefault="00E47D3B" w:rsidP="00E47D3B">
            <w:pPr>
              <w:tabs>
                <w:tab w:val="center" w:pos="7200"/>
              </w:tabs>
              <w:rPr>
                <w:rFonts w:asciiTheme="minorHAnsi" w:hAnsiTheme="minorHAnsi" w:cstheme="minorHAnsi"/>
                <w:sz w:val="20"/>
              </w:rPr>
            </w:pPr>
          </w:p>
        </w:tc>
      </w:tr>
      <w:tr w:rsidR="005C5267" w:rsidRPr="00ED6FD9" w14:paraId="717FD56A" w14:textId="77777777" w:rsidTr="00FC7238">
        <w:tc>
          <w:tcPr>
            <w:tcW w:w="727" w:type="dxa"/>
            <w:tcBorders>
              <w:top w:val="single" w:sz="4" w:space="0" w:color="auto"/>
              <w:left w:val="nil"/>
              <w:bottom w:val="nil"/>
              <w:right w:val="nil"/>
            </w:tcBorders>
            <w:shd w:val="clear" w:color="auto" w:fill="auto"/>
          </w:tcPr>
          <w:p w14:paraId="437DDB88" w14:textId="77777777" w:rsidR="005C5267" w:rsidRPr="00ED6FD9" w:rsidRDefault="005C5267" w:rsidP="00E47D3B">
            <w:pPr>
              <w:tabs>
                <w:tab w:val="center" w:pos="7200"/>
              </w:tabs>
              <w:jc w:val="center"/>
              <w:rPr>
                <w:rFonts w:asciiTheme="minorHAnsi" w:hAnsiTheme="minorHAnsi" w:cstheme="minorHAnsi"/>
                <w:sz w:val="20"/>
                <w:szCs w:val="20"/>
              </w:rPr>
            </w:pPr>
          </w:p>
        </w:tc>
        <w:tc>
          <w:tcPr>
            <w:tcW w:w="1107" w:type="dxa"/>
            <w:tcBorders>
              <w:top w:val="single" w:sz="4" w:space="0" w:color="auto"/>
              <w:left w:val="nil"/>
              <w:bottom w:val="nil"/>
              <w:right w:val="nil"/>
            </w:tcBorders>
            <w:shd w:val="clear" w:color="auto" w:fill="auto"/>
          </w:tcPr>
          <w:p w14:paraId="4E5BC7C6" w14:textId="77777777" w:rsidR="005C5267" w:rsidRDefault="005C5267" w:rsidP="00E47D3B">
            <w:pPr>
              <w:tabs>
                <w:tab w:val="center" w:pos="7200"/>
              </w:tabs>
              <w:jc w:val="center"/>
              <w:rPr>
                <w:rFonts w:asciiTheme="minorHAnsi" w:hAnsiTheme="minorHAnsi" w:cstheme="minorHAnsi"/>
                <w:sz w:val="20"/>
                <w:szCs w:val="20"/>
              </w:rPr>
            </w:pPr>
          </w:p>
        </w:tc>
        <w:tc>
          <w:tcPr>
            <w:tcW w:w="4416" w:type="dxa"/>
            <w:tcBorders>
              <w:top w:val="single" w:sz="4" w:space="0" w:color="auto"/>
              <w:left w:val="nil"/>
              <w:bottom w:val="nil"/>
              <w:right w:val="single" w:sz="4" w:space="0" w:color="auto"/>
            </w:tcBorders>
            <w:shd w:val="clear" w:color="auto" w:fill="auto"/>
          </w:tcPr>
          <w:p w14:paraId="320BC8D4" w14:textId="77777777" w:rsidR="005C5267" w:rsidRPr="005C5267" w:rsidRDefault="005C5267" w:rsidP="005C5267">
            <w:pPr>
              <w:tabs>
                <w:tab w:val="center" w:pos="7200"/>
              </w:tabs>
              <w:jc w:val="center"/>
              <w:rPr>
                <w:rFonts w:asciiTheme="minorHAnsi" w:hAnsiTheme="minorHAnsi" w:cstheme="minorHAnsi"/>
                <w:b/>
                <w:bCs/>
              </w:rPr>
            </w:pPr>
          </w:p>
        </w:tc>
        <w:tc>
          <w:tcPr>
            <w:tcW w:w="1958" w:type="dxa"/>
            <w:tcBorders>
              <w:left w:val="single" w:sz="4" w:space="0" w:color="auto"/>
            </w:tcBorders>
            <w:shd w:val="clear" w:color="auto" w:fill="auto"/>
          </w:tcPr>
          <w:p w14:paraId="092434F3" w14:textId="731CB0D9" w:rsidR="005C5267" w:rsidRPr="005C5267" w:rsidRDefault="005C5267" w:rsidP="005C5267">
            <w:pPr>
              <w:tabs>
                <w:tab w:val="center" w:pos="7200"/>
              </w:tabs>
              <w:jc w:val="center"/>
              <w:rPr>
                <w:rFonts w:asciiTheme="minorHAnsi" w:hAnsiTheme="minorHAnsi" w:cstheme="minorHAnsi"/>
                <w:b/>
                <w:bCs/>
              </w:rPr>
            </w:pPr>
            <w:r w:rsidRPr="005C5267">
              <w:rPr>
                <w:rFonts w:asciiTheme="minorHAnsi" w:hAnsiTheme="minorHAnsi" w:cstheme="minorHAnsi"/>
                <w:b/>
                <w:bCs/>
              </w:rPr>
              <w:t>Grand Total</w:t>
            </w:r>
          </w:p>
        </w:tc>
        <w:tc>
          <w:tcPr>
            <w:tcW w:w="2317" w:type="dxa"/>
            <w:tcBorders>
              <w:right w:val="single" w:sz="4" w:space="0" w:color="auto"/>
            </w:tcBorders>
            <w:shd w:val="clear" w:color="auto" w:fill="auto"/>
          </w:tcPr>
          <w:p w14:paraId="4D101024" w14:textId="77777777" w:rsidR="005C5267" w:rsidRPr="00ED6FD9" w:rsidRDefault="005C5267" w:rsidP="00E47D3B">
            <w:pPr>
              <w:tabs>
                <w:tab w:val="center" w:pos="7200"/>
              </w:tabs>
              <w:rPr>
                <w:rFonts w:asciiTheme="minorHAnsi" w:hAnsiTheme="minorHAnsi" w:cstheme="minorHAnsi"/>
                <w:sz w:val="20"/>
              </w:rPr>
            </w:pPr>
          </w:p>
        </w:tc>
        <w:tc>
          <w:tcPr>
            <w:tcW w:w="3173" w:type="dxa"/>
            <w:tcBorders>
              <w:top w:val="single" w:sz="4" w:space="0" w:color="auto"/>
              <w:left w:val="single" w:sz="4" w:space="0" w:color="auto"/>
              <w:bottom w:val="nil"/>
              <w:right w:val="nil"/>
            </w:tcBorders>
            <w:shd w:val="clear" w:color="auto" w:fill="auto"/>
          </w:tcPr>
          <w:p w14:paraId="7C4801F4" w14:textId="77777777" w:rsidR="005C5267" w:rsidRPr="00ED6FD9" w:rsidRDefault="005C5267" w:rsidP="00E47D3B">
            <w:pPr>
              <w:tabs>
                <w:tab w:val="center" w:pos="7200"/>
              </w:tabs>
              <w:rPr>
                <w:rFonts w:asciiTheme="minorHAnsi" w:hAnsiTheme="minorHAnsi" w:cstheme="minorHAnsi"/>
                <w:sz w:val="20"/>
              </w:rPr>
            </w:pPr>
          </w:p>
        </w:tc>
      </w:tr>
    </w:tbl>
    <w:p w14:paraId="6478F015" w14:textId="77777777" w:rsidR="00E47D3B" w:rsidRDefault="00E47D3B" w:rsidP="000743C5">
      <w:pPr>
        <w:tabs>
          <w:tab w:val="left" w:pos="6015"/>
        </w:tabs>
      </w:pPr>
    </w:p>
    <w:p w14:paraId="0FDAF301" w14:textId="77777777" w:rsidR="00E47D3B" w:rsidRPr="00E47D3B" w:rsidRDefault="00E47D3B" w:rsidP="00E47D3B"/>
    <w:p w14:paraId="3E9C8FEA" w14:textId="77777777" w:rsidR="00E47D3B" w:rsidRPr="00E47D3B" w:rsidRDefault="00E47D3B" w:rsidP="00E47D3B"/>
    <w:p w14:paraId="04F6805B" w14:textId="77777777" w:rsidR="00E47D3B" w:rsidRPr="00E47D3B" w:rsidRDefault="00E47D3B" w:rsidP="00E47D3B"/>
    <w:p w14:paraId="40138556" w14:textId="77777777" w:rsidR="00E47D3B" w:rsidRPr="00E47D3B" w:rsidRDefault="00E47D3B" w:rsidP="00E47D3B"/>
    <w:p w14:paraId="38B71068" w14:textId="77777777" w:rsidR="00E47D3B" w:rsidRPr="00E47D3B" w:rsidRDefault="00E47D3B" w:rsidP="00E47D3B"/>
    <w:p w14:paraId="49006525" w14:textId="77777777" w:rsidR="00E47D3B" w:rsidRPr="00E47D3B" w:rsidRDefault="00E47D3B" w:rsidP="00E47D3B"/>
    <w:p w14:paraId="21B324B2" w14:textId="77777777" w:rsidR="00E47D3B" w:rsidRPr="00E47D3B" w:rsidRDefault="00E47D3B" w:rsidP="00E47D3B"/>
    <w:p w14:paraId="39408185" w14:textId="77777777" w:rsidR="00E47D3B" w:rsidRPr="00E47D3B" w:rsidRDefault="00E47D3B" w:rsidP="00E47D3B"/>
    <w:p w14:paraId="245ECB0F" w14:textId="77777777" w:rsidR="005C5267" w:rsidRDefault="005C5267" w:rsidP="00E47D3B">
      <w:pPr>
        <w:ind w:left="360"/>
        <w:jc w:val="center"/>
        <w:rPr>
          <w:rFonts w:asciiTheme="minorHAnsi" w:hAnsiTheme="minorHAnsi" w:cstheme="minorHAnsi"/>
          <w:b/>
          <w:bCs/>
        </w:rPr>
      </w:pPr>
    </w:p>
    <w:p w14:paraId="2A37DBD8" w14:textId="77777777" w:rsidR="005C5267" w:rsidRDefault="005C5267" w:rsidP="00E47D3B">
      <w:pPr>
        <w:ind w:left="360"/>
        <w:jc w:val="center"/>
        <w:rPr>
          <w:rFonts w:asciiTheme="minorHAnsi" w:hAnsiTheme="minorHAnsi" w:cstheme="minorHAnsi"/>
          <w:b/>
          <w:bCs/>
        </w:rPr>
      </w:pPr>
    </w:p>
    <w:p w14:paraId="5DA3ACD9" w14:textId="77777777" w:rsidR="00FC7238" w:rsidRDefault="00FC7238" w:rsidP="00E47D3B">
      <w:pPr>
        <w:ind w:left="360"/>
        <w:jc w:val="center"/>
        <w:rPr>
          <w:rFonts w:asciiTheme="minorHAnsi" w:hAnsiTheme="minorHAnsi" w:cstheme="minorHAnsi"/>
          <w:b/>
          <w:bCs/>
        </w:rPr>
      </w:pPr>
    </w:p>
    <w:p w14:paraId="69B45D39" w14:textId="6066AA64" w:rsidR="00E47D3B" w:rsidRDefault="00B341E6" w:rsidP="00E47D3B">
      <w:pPr>
        <w:ind w:left="360"/>
        <w:jc w:val="center"/>
        <w:rPr>
          <w:rFonts w:asciiTheme="minorHAnsi" w:hAnsiTheme="minorHAnsi" w:cstheme="minorHAnsi"/>
          <w:b/>
          <w:bCs/>
        </w:rPr>
      </w:pPr>
      <w:r>
        <w:rPr>
          <w:rFonts w:asciiTheme="minorHAnsi" w:hAnsiTheme="minorHAnsi" w:cstheme="minorHAnsi"/>
          <w:b/>
          <w:bCs/>
        </w:rPr>
        <w:t>T</w:t>
      </w:r>
      <w:r w:rsidR="00E47D3B" w:rsidRPr="00E47D3B">
        <w:rPr>
          <w:rFonts w:asciiTheme="minorHAnsi" w:hAnsiTheme="minorHAnsi" w:cstheme="minorHAnsi"/>
          <w:b/>
          <w:bCs/>
        </w:rPr>
        <w:t>HE DISTRICT WILL NOT ACCEPT ANY CHANGES OR MODIFICATIONS TO BID AFTER THE RECEIPT OF THIS BID</w:t>
      </w:r>
    </w:p>
    <w:p w14:paraId="47695542" w14:textId="0C7DBCD6" w:rsidR="00E47D3B" w:rsidRPr="00E47D3B" w:rsidRDefault="00E47D3B" w:rsidP="00E47D3B">
      <w:pPr>
        <w:ind w:left="360"/>
        <w:rPr>
          <w:rFonts w:asciiTheme="minorHAnsi" w:hAnsiTheme="minorHAnsi" w:cstheme="minorHAnsi"/>
          <w:b/>
          <w:bCs/>
        </w:rPr>
      </w:pPr>
      <w:r w:rsidRPr="00E47D3B">
        <w:rPr>
          <w:rFonts w:asciiTheme="minorHAnsi" w:hAnsiTheme="minorHAnsi" w:cstheme="minorHAnsi"/>
          <w:b/>
          <w:bCs/>
        </w:rPr>
        <w:t>Note:</w:t>
      </w:r>
    </w:p>
    <w:p w14:paraId="2EF8A0FD" w14:textId="7E753808" w:rsidR="00E47D3B" w:rsidRPr="00E47D3B" w:rsidRDefault="00E47D3B" w:rsidP="00E47D3B">
      <w:pPr>
        <w:pStyle w:val="ListParagraph"/>
        <w:widowControl/>
        <w:numPr>
          <w:ilvl w:val="0"/>
          <w:numId w:val="16"/>
        </w:numPr>
        <w:autoSpaceDE/>
        <w:autoSpaceDN/>
        <w:adjustRightInd/>
        <w:spacing w:after="160" w:line="259" w:lineRule="auto"/>
        <w:rPr>
          <w:rFonts w:asciiTheme="minorHAnsi" w:hAnsiTheme="minorHAnsi" w:cstheme="minorHAnsi"/>
          <w:b/>
          <w:bCs/>
        </w:rPr>
      </w:pPr>
      <w:r w:rsidRPr="00E47D3B">
        <w:rPr>
          <w:rFonts w:asciiTheme="minorHAnsi" w:hAnsiTheme="minorHAnsi" w:cstheme="minorHAnsi"/>
          <w:b/>
          <w:bCs/>
        </w:rPr>
        <w:t>Firm Price through Bid Lead-Time and shipment</w:t>
      </w:r>
    </w:p>
    <w:p w14:paraId="1344E5DA" w14:textId="4C117DF5" w:rsidR="00E47D3B" w:rsidRPr="00E47D3B" w:rsidRDefault="00E47D3B" w:rsidP="00E47D3B">
      <w:pPr>
        <w:pStyle w:val="ListParagraph"/>
        <w:widowControl/>
        <w:numPr>
          <w:ilvl w:val="0"/>
          <w:numId w:val="16"/>
        </w:numPr>
        <w:autoSpaceDE/>
        <w:autoSpaceDN/>
        <w:adjustRightInd/>
        <w:spacing w:after="160" w:line="259" w:lineRule="auto"/>
        <w:rPr>
          <w:rFonts w:asciiTheme="minorHAnsi" w:hAnsiTheme="minorHAnsi" w:cstheme="minorHAnsi"/>
          <w:b/>
          <w:bCs/>
        </w:rPr>
      </w:pPr>
      <w:r w:rsidRPr="00E47D3B">
        <w:rPr>
          <w:rFonts w:asciiTheme="minorHAnsi" w:hAnsiTheme="minorHAnsi" w:cstheme="minorHAnsi"/>
          <w:b/>
          <w:bCs/>
        </w:rPr>
        <w:t>Delivery shall be a consideration in awarding bid.</w:t>
      </w:r>
    </w:p>
    <w:p w14:paraId="55328ACD" w14:textId="78D4E19B" w:rsidR="00E47D3B" w:rsidRDefault="00E47D3B" w:rsidP="00E47D3B">
      <w:pPr>
        <w:pStyle w:val="ListParagraph"/>
        <w:widowControl/>
        <w:numPr>
          <w:ilvl w:val="0"/>
          <w:numId w:val="16"/>
        </w:numPr>
        <w:autoSpaceDE/>
        <w:autoSpaceDN/>
        <w:adjustRightInd/>
        <w:spacing w:after="160" w:line="259" w:lineRule="auto"/>
        <w:rPr>
          <w:rFonts w:asciiTheme="minorHAnsi" w:hAnsiTheme="minorHAnsi" w:cstheme="minorHAnsi"/>
          <w:b/>
          <w:bCs/>
        </w:rPr>
      </w:pPr>
      <w:r w:rsidRPr="00E47D3B">
        <w:rPr>
          <w:rFonts w:asciiTheme="minorHAnsi" w:hAnsiTheme="minorHAnsi" w:cstheme="minorHAnsi"/>
          <w:b/>
          <w:bCs/>
        </w:rPr>
        <w:t xml:space="preserve">Anticipated Approval of Contract &amp; Award Date will be </w:t>
      </w:r>
      <w:r w:rsidR="007410AF">
        <w:rPr>
          <w:rFonts w:asciiTheme="minorHAnsi" w:hAnsiTheme="minorHAnsi" w:cstheme="minorHAnsi"/>
          <w:b/>
          <w:bCs/>
        </w:rPr>
        <w:t>December 9</w:t>
      </w:r>
      <w:r w:rsidR="00D91370" w:rsidRPr="00D91370">
        <w:rPr>
          <w:rFonts w:asciiTheme="minorHAnsi" w:hAnsiTheme="minorHAnsi" w:cstheme="minorHAnsi"/>
          <w:b/>
          <w:bCs/>
        </w:rPr>
        <w:t>,</w:t>
      </w:r>
      <w:r w:rsidR="00045CFD" w:rsidRPr="00D91370">
        <w:rPr>
          <w:rFonts w:asciiTheme="minorHAnsi" w:hAnsiTheme="minorHAnsi" w:cstheme="minorHAnsi"/>
          <w:b/>
          <w:bCs/>
        </w:rPr>
        <w:t xml:space="preserve"> 2025</w:t>
      </w:r>
      <w:r w:rsidR="00D91370" w:rsidRPr="00D91370">
        <w:rPr>
          <w:rFonts w:asciiTheme="minorHAnsi" w:hAnsiTheme="minorHAnsi" w:cstheme="minorHAnsi"/>
          <w:b/>
          <w:bCs/>
        </w:rPr>
        <w:t>.</w:t>
      </w:r>
    </w:p>
    <w:p w14:paraId="3F161A8C" w14:textId="2B32B0F4" w:rsidR="007410AF" w:rsidRDefault="007410AF" w:rsidP="00E47D3B">
      <w:pPr>
        <w:pStyle w:val="ListParagraph"/>
        <w:widowControl/>
        <w:numPr>
          <w:ilvl w:val="0"/>
          <w:numId w:val="16"/>
        </w:numPr>
        <w:autoSpaceDE/>
        <w:autoSpaceDN/>
        <w:adjustRightInd/>
        <w:spacing w:after="160" w:line="259" w:lineRule="auto"/>
        <w:rPr>
          <w:rFonts w:asciiTheme="minorHAnsi" w:hAnsiTheme="minorHAnsi" w:cstheme="minorHAnsi"/>
          <w:b/>
          <w:bCs/>
        </w:rPr>
      </w:pPr>
      <w:r>
        <w:rPr>
          <w:rFonts w:asciiTheme="minorHAnsi" w:hAnsiTheme="minorHAnsi" w:cstheme="minorHAnsi"/>
          <w:b/>
          <w:bCs/>
        </w:rPr>
        <w:t>A current W-9 must be submitted with bid documents.</w:t>
      </w:r>
    </w:p>
    <w:tbl>
      <w:tblPr>
        <w:tblStyle w:val="TableGrid"/>
        <w:tblW w:w="13225" w:type="dxa"/>
        <w:tblLook w:val="04A0" w:firstRow="1" w:lastRow="0" w:firstColumn="1" w:lastColumn="0" w:noHBand="0" w:noVBand="1"/>
      </w:tblPr>
      <w:tblGrid>
        <w:gridCol w:w="1975"/>
        <w:gridCol w:w="1980"/>
        <w:gridCol w:w="720"/>
        <w:gridCol w:w="360"/>
        <w:gridCol w:w="360"/>
        <w:gridCol w:w="630"/>
        <w:gridCol w:w="6840"/>
        <w:gridCol w:w="360"/>
      </w:tblGrid>
      <w:tr w:rsidR="00E47D3B" w:rsidRPr="00E47D3B" w14:paraId="4F9E4A52" w14:textId="77777777" w:rsidTr="00641BF1">
        <w:trPr>
          <w:trHeight w:val="602"/>
        </w:trPr>
        <w:tc>
          <w:tcPr>
            <w:tcW w:w="3955" w:type="dxa"/>
            <w:gridSpan w:val="2"/>
          </w:tcPr>
          <w:p w14:paraId="0F03B391" w14:textId="77777777" w:rsidR="00E47D3B" w:rsidRPr="00E47D3B" w:rsidRDefault="00E47D3B" w:rsidP="00641BF1">
            <w:pPr>
              <w:spacing w:before="120" w:after="120"/>
              <w:jc w:val="center"/>
              <w:rPr>
                <w:rFonts w:asciiTheme="minorHAnsi" w:hAnsiTheme="minorHAnsi" w:cstheme="minorHAnsi"/>
                <w:b/>
                <w:bCs/>
              </w:rPr>
            </w:pPr>
            <w:r w:rsidRPr="00E47D3B">
              <w:rPr>
                <w:rFonts w:asciiTheme="minorHAnsi" w:hAnsiTheme="minorHAnsi" w:cstheme="minorHAnsi"/>
                <w:b/>
                <w:bCs/>
              </w:rPr>
              <w:br w:type="page"/>
            </w:r>
            <w:bookmarkStart w:id="6" w:name="_Hlk114843332"/>
            <w:r w:rsidRPr="00E47D3B">
              <w:rPr>
                <w:rFonts w:asciiTheme="minorHAnsi" w:hAnsiTheme="minorHAnsi" w:cstheme="minorHAnsi"/>
                <w:b/>
                <w:bCs/>
              </w:rPr>
              <w:t>Prices are Firm through Delivery Date</w:t>
            </w:r>
          </w:p>
        </w:tc>
        <w:tc>
          <w:tcPr>
            <w:tcW w:w="1080" w:type="dxa"/>
            <w:gridSpan w:val="2"/>
          </w:tcPr>
          <w:p w14:paraId="1C0C7408" w14:textId="77777777" w:rsidR="00E47D3B" w:rsidRPr="00E47D3B" w:rsidRDefault="00E47D3B" w:rsidP="00641BF1">
            <w:pPr>
              <w:spacing w:before="120" w:after="120"/>
              <w:jc w:val="center"/>
              <w:rPr>
                <w:rFonts w:asciiTheme="minorHAnsi" w:hAnsiTheme="minorHAnsi" w:cstheme="minorHAnsi"/>
                <w:b/>
                <w:bCs/>
              </w:rPr>
            </w:pPr>
            <w:r w:rsidRPr="00E47D3B">
              <w:rPr>
                <w:rFonts w:asciiTheme="minorHAnsi" w:hAnsiTheme="minorHAnsi" w:cstheme="minorHAnsi"/>
                <w:b/>
                <w:bCs/>
              </w:rPr>
              <w:t>YES</w:t>
            </w:r>
          </w:p>
        </w:tc>
        <w:tc>
          <w:tcPr>
            <w:tcW w:w="990" w:type="dxa"/>
            <w:gridSpan w:val="2"/>
          </w:tcPr>
          <w:p w14:paraId="24CC0CC8" w14:textId="77777777" w:rsidR="00E47D3B" w:rsidRPr="00E47D3B" w:rsidRDefault="00E47D3B" w:rsidP="00641BF1">
            <w:pPr>
              <w:spacing w:before="120" w:after="120"/>
              <w:jc w:val="center"/>
              <w:rPr>
                <w:rFonts w:asciiTheme="minorHAnsi" w:hAnsiTheme="minorHAnsi" w:cstheme="minorHAnsi"/>
                <w:b/>
                <w:bCs/>
              </w:rPr>
            </w:pPr>
            <w:r w:rsidRPr="00E47D3B">
              <w:rPr>
                <w:rFonts w:asciiTheme="minorHAnsi" w:hAnsiTheme="minorHAnsi" w:cstheme="minorHAnsi"/>
                <w:b/>
                <w:bCs/>
              </w:rPr>
              <w:t>NO</w:t>
            </w:r>
          </w:p>
        </w:tc>
        <w:tc>
          <w:tcPr>
            <w:tcW w:w="7200" w:type="dxa"/>
            <w:gridSpan w:val="2"/>
            <w:tcBorders>
              <w:top w:val="nil"/>
              <w:bottom w:val="nil"/>
              <w:right w:val="nil"/>
            </w:tcBorders>
            <w:shd w:val="clear" w:color="auto" w:fill="auto"/>
          </w:tcPr>
          <w:p w14:paraId="43131F23" w14:textId="77777777" w:rsidR="00E47D3B" w:rsidRPr="00E47D3B" w:rsidRDefault="00E47D3B" w:rsidP="00641BF1">
            <w:pPr>
              <w:spacing w:before="120" w:after="120"/>
              <w:rPr>
                <w:rFonts w:asciiTheme="minorHAnsi" w:hAnsiTheme="minorHAnsi" w:cstheme="minorHAnsi"/>
                <w:b/>
                <w:bCs/>
                <w:sz w:val="20"/>
                <w:szCs w:val="20"/>
              </w:rPr>
            </w:pPr>
            <w:r w:rsidRPr="00E47D3B">
              <w:rPr>
                <w:rFonts w:asciiTheme="minorHAnsi" w:hAnsiTheme="minorHAnsi" w:cstheme="minorHAnsi"/>
                <w:b/>
                <w:bCs/>
                <w:color w:val="FF0000"/>
                <w:sz w:val="20"/>
                <w:szCs w:val="20"/>
              </w:rPr>
              <w:t>(If Bidder is proposing Pricing other than firm it is a requirement to provide process in which the price is calculated and against what index)</w:t>
            </w:r>
          </w:p>
        </w:tc>
      </w:tr>
      <w:tr w:rsidR="00E47D3B" w:rsidRPr="00E47D3B" w14:paraId="1AD6E2FD" w14:textId="77777777" w:rsidTr="00641BF1">
        <w:trPr>
          <w:gridAfter w:val="1"/>
          <w:wAfter w:w="360" w:type="dxa"/>
        </w:trPr>
        <w:tc>
          <w:tcPr>
            <w:tcW w:w="3955" w:type="dxa"/>
            <w:gridSpan w:val="2"/>
          </w:tcPr>
          <w:p w14:paraId="06960602" w14:textId="77777777" w:rsidR="00E47D3B" w:rsidRPr="00E47D3B" w:rsidRDefault="00E47D3B" w:rsidP="00641BF1">
            <w:pPr>
              <w:spacing w:before="120" w:after="120"/>
              <w:jc w:val="center"/>
              <w:rPr>
                <w:rFonts w:asciiTheme="minorHAnsi" w:hAnsiTheme="minorHAnsi" w:cstheme="minorHAnsi"/>
                <w:b/>
                <w:bCs/>
              </w:rPr>
            </w:pPr>
            <w:bookmarkStart w:id="7" w:name="_Hlk114844124"/>
            <w:bookmarkEnd w:id="6"/>
            <w:r w:rsidRPr="00E47D3B">
              <w:rPr>
                <w:rFonts w:asciiTheme="minorHAnsi" w:hAnsiTheme="minorHAnsi" w:cstheme="minorHAnsi"/>
                <w:b/>
                <w:bCs/>
              </w:rPr>
              <w:t>Any Exceptions To The Specifications</w:t>
            </w:r>
          </w:p>
        </w:tc>
        <w:tc>
          <w:tcPr>
            <w:tcW w:w="1080" w:type="dxa"/>
            <w:gridSpan w:val="2"/>
          </w:tcPr>
          <w:p w14:paraId="44712283" w14:textId="77777777" w:rsidR="00E47D3B" w:rsidRPr="00E47D3B" w:rsidRDefault="00E47D3B" w:rsidP="00641BF1">
            <w:pPr>
              <w:spacing w:before="120" w:after="120"/>
              <w:jc w:val="center"/>
              <w:rPr>
                <w:rFonts w:asciiTheme="minorHAnsi" w:hAnsiTheme="minorHAnsi" w:cstheme="minorHAnsi"/>
                <w:b/>
                <w:bCs/>
              </w:rPr>
            </w:pPr>
            <w:r w:rsidRPr="00E47D3B">
              <w:rPr>
                <w:rFonts w:asciiTheme="minorHAnsi" w:hAnsiTheme="minorHAnsi" w:cstheme="minorHAnsi"/>
                <w:b/>
                <w:bCs/>
              </w:rPr>
              <w:t>YES</w:t>
            </w:r>
          </w:p>
        </w:tc>
        <w:tc>
          <w:tcPr>
            <w:tcW w:w="990" w:type="dxa"/>
            <w:gridSpan w:val="2"/>
          </w:tcPr>
          <w:p w14:paraId="4345E6BD" w14:textId="77777777" w:rsidR="00E47D3B" w:rsidRPr="00E47D3B" w:rsidRDefault="00E47D3B" w:rsidP="00641BF1">
            <w:pPr>
              <w:spacing w:before="120" w:after="120"/>
              <w:jc w:val="center"/>
              <w:rPr>
                <w:rFonts w:asciiTheme="minorHAnsi" w:hAnsiTheme="minorHAnsi" w:cstheme="minorHAnsi"/>
                <w:b/>
                <w:bCs/>
              </w:rPr>
            </w:pPr>
            <w:r w:rsidRPr="00E47D3B">
              <w:rPr>
                <w:rFonts w:asciiTheme="minorHAnsi" w:hAnsiTheme="minorHAnsi" w:cstheme="minorHAnsi"/>
                <w:b/>
                <w:bCs/>
              </w:rPr>
              <w:t>NO</w:t>
            </w:r>
          </w:p>
        </w:tc>
        <w:tc>
          <w:tcPr>
            <w:tcW w:w="6840" w:type="dxa"/>
            <w:tcBorders>
              <w:top w:val="nil"/>
              <w:bottom w:val="nil"/>
              <w:right w:val="nil"/>
            </w:tcBorders>
          </w:tcPr>
          <w:p w14:paraId="6BB1B0C2" w14:textId="77777777" w:rsidR="00E47D3B" w:rsidRPr="00E47D3B" w:rsidRDefault="00E47D3B" w:rsidP="00641BF1">
            <w:pPr>
              <w:rPr>
                <w:rFonts w:asciiTheme="minorHAnsi" w:hAnsiTheme="minorHAnsi" w:cstheme="minorHAnsi"/>
                <w:b/>
                <w:bCs/>
              </w:rPr>
            </w:pPr>
          </w:p>
        </w:tc>
      </w:tr>
      <w:bookmarkEnd w:id="7"/>
      <w:tr w:rsidR="00E47D3B" w:rsidRPr="00E47D3B" w14:paraId="7BACAAAA" w14:textId="77777777" w:rsidTr="00641BF1">
        <w:trPr>
          <w:gridAfter w:val="1"/>
          <w:wAfter w:w="360" w:type="dxa"/>
        </w:trPr>
        <w:tc>
          <w:tcPr>
            <w:tcW w:w="3955" w:type="dxa"/>
            <w:gridSpan w:val="2"/>
          </w:tcPr>
          <w:p w14:paraId="40CEB597" w14:textId="77777777" w:rsidR="00E47D3B" w:rsidRPr="00E47D3B" w:rsidRDefault="00E47D3B" w:rsidP="00641BF1">
            <w:pPr>
              <w:spacing w:before="120" w:after="120"/>
              <w:rPr>
                <w:rFonts w:asciiTheme="minorHAnsi" w:hAnsiTheme="minorHAnsi" w:cstheme="minorHAnsi"/>
                <w:b/>
                <w:bCs/>
              </w:rPr>
            </w:pPr>
            <w:r w:rsidRPr="00E47D3B">
              <w:rPr>
                <w:rFonts w:asciiTheme="minorHAnsi" w:hAnsiTheme="minorHAnsi" w:cstheme="minorHAnsi"/>
                <w:b/>
                <w:bCs/>
              </w:rPr>
              <w:t>Any Exceptions To Exhibit A</w:t>
            </w:r>
          </w:p>
        </w:tc>
        <w:tc>
          <w:tcPr>
            <w:tcW w:w="1080" w:type="dxa"/>
            <w:gridSpan w:val="2"/>
          </w:tcPr>
          <w:p w14:paraId="551925BD" w14:textId="77777777" w:rsidR="00E47D3B" w:rsidRPr="00E47D3B" w:rsidRDefault="00E47D3B" w:rsidP="00641BF1">
            <w:pPr>
              <w:spacing w:before="120" w:after="120"/>
              <w:jc w:val="center"/>
              <w:rPr>
                <w:rFonts w:asciiTheme="minorHAnsi" w:hAnsiTheme="minorHAnsi" w:cstheme="minorHAnsi"/>
                <w:b/>
                <w:bCs/>
              </w:rPr>
            </w:pPr>
            <w:r w:rsidRPr="00E47D3B">
              <w:rPr>
                <w:rFonts w:asciiTheme="minorHAnsi" w:hAnsiTheme="minorHAnsi" w:cstheme="minorHAnsi"/>
                <w:b/>
                <w:bCs/>
              </w:rPr>
              <w:t>YES</w:t>
            </w:r>
          </w:p>
        </w:tc>
        <w:tc>
          <w:tcPr>
            <w:tcW w:w="990" w:type="dxa"/>
            <w:gridSpan w:val="2"/>
          </w:tcPr>
          <w:p w14:paraId="40C9B33B" w14:textId="77777777" w:rsidR="00E47D3B" w:rsidRPr="00E47D3B" w:rsidRDefault="00E47D3B" w:rsidP="00641BF1">
            <w:pPr>
              <w:spacing w:before="120" w:after="120"/>
              <w:jc w:val="center"/>
              <w:rPr>
                <w:rFonts w:asciiTheme="minorHAnsi" w:hAnsiTheme="minorHAnsi" w:cstheme="minorHAnsi"/>
                <w:b/>
                <w:bCs/>
              </w:rPr>
            </w:pPr>
            <w:r w:rsidRPr="00E47D3B">
              <w:rPr>
                <w:rFonts w:asciiTheme="minorHAnsi" w:hAnsiTheme="minorHAnsi" w:cstheme="minorHAnsi"/>
                <w:b/>
                <w:bCs/>
              </w:rPr>
              <w:t>NO</w:t>
            </w:r>
          </w:p>
        </w:tc>
        <w:tc>
          <w:tcPr>
            <w:tcW w:w="6840" w:type="dxa"/>
            <w:tcBorders>
              <w:top w:val="nil"/>
              <w:bottom w:val="nil"/>
              <w:right w:val="nil"/>
            </w:tcBorders>
          </w:tcPr>
          <w:p w14:paraId="14EDA3AC" w14:textId="77777777" w:rsidR="00E47D3B" w:rsidRPr="00E47D3B" w:rsidRDefault="00E47D3B" w:rsidP="00641BF1">
            <w:pPr>
              <w:rPr>
                <w:rFonts w:asciiTheme="minorHAnsi" w:hAnsiTheme="minorHAnsi" w:cstheme="minorHAnsi"/>
                <w:b/>
                <w:bCs/>
              </w:rPr>
            </w:pPr>
          </w:p>
        </w:tc>
      </w:tr>
      <w:tr w:rsidR="00E47D3B" w:rsidRPr="00E47D3B" w14:paraId="306F1D16" w14:textId="77777777" w:rsidTr="00641BF1">
        <w:trPr>
          <w:gridAfter w:val="2"/>
          <w:wAfter w:w="7200" w:type="dxa"/>
        </w:trPr>
        <w:tc>
          <w:tcPr>
            <w:tcW w:w="3955" w:type="dxa"/>
            <w:gridSpan w:val="2"/>
          </w:tcPr>
          <w:p w14:paraId="2A1C29E7" w14:textId="77777777" w:rsidR="00E47D3B" w:rsidRPr="00E47D3B" w:rsidRDefault="00E47D3B" w:rsidP="00641BF1">
            <w:pPr>
              <w:spacing w:before="120" w:after="120"/>
              <w:rPr>
                <w:rFonts w:asciiTheme="minorHAnsi" w:hAnsiTheme="minorHAnsi" w:cstheme="minorHAnsi"/>
                <w:b/>
                <w:bCs/>
              </w:rPr>
            </w:pPr>
            <w:r w:rsidRPr="00E47D3B">
              <w:rPr>
                <w:rFonts w:asciiTheme="minorHAnsi" w:hAnsiTheme="minorHAnsi" w:cstheme="minorHAnsi"/>
                <w:b/>
                <w:bCs/>
              </w:rPr>
              <w:t>Acknowledge Receipt of Addend. Nos.</w:t>
            </w:r>
          </w:p>
        </w:tc>
        <w:tc>
          <w:tcPr>
            <w:tcW w:w="720" w:type="dxa"/>
          </w:tcPr>
          <w:p w14:paraId="15805D5C" w14:textId="77777777" w:rsidR="00E47D3B" w:rsidRPr="00E47D3B" w:rsidRDefault="00E47D3B" w:rsidP="00641BF1">
            <w:pPr>
              <w:rPr>
                <w:rFonts w:asciiTheme="minorHAnsi" w:hAnsiTheme="minorHAnsi" w:cstheme="minorHAnsi"/>
                <w:b/>
                <w:bCs/>
              </w:rPr>
            </w:pPr>
          </w:p>
        </w:tc>
        <w:tc>
          <w:tcPr>
            <w:tcW w:w="720" w:type="dxa"/>
            <w:gridSpan w:val="2"/>
          </w:tcPr>
          <w:p w14:paraId="788A4F1C" w14:textId="77777777" w:rsidR="00E47D3B" w:rsidRPr="00E47D3B" w:rsidRDefault="00E47D3B" w:rsidP="00641BF1">
            <w:pPr>
              <w:rPr>
                <w:rFonts w:asciiTheme="minorHAnsi" w:hAnsiTheme="minorHAnsi" w:cstheme="minorHAnsi"/>
                <w:b/>
                <w:bCs/>
              </w:rPr>
            </w:pPr>
          </w:p>
        </w:tc>
        <w:tc>
          <w:tcPr>
            <w:tcW w:w="630" w:type="dxa"/>
          </w:tcPr>
          <w:p w14:paraId="6D09EA51" w14:textId="77777777" w:rsidR="00E47D3B" w:rsidRPr="00E47D3B" w:rsidRDefault="00E47D3B" w:rsidP="00641BF1">
            <w:pPr>
              <w:rPr>
                <w:rFonts w:asciiTheme="minorHAnsi" w:hAnsiTheme="minorHAnsi" w:cstheme="minorHAnsi"/>
                <w:b/>
                <w:bCs/>
              </w:rPr>
            </w:pPr>
          </w:p>
        </w:tc>
      </w:tr>
      <w:tr w:rsidR="00E47D3B" w:rsidRPr="00E47D3B" w14:paraId="11691318" w14:textId="77777777" w:rsidTr="00641BF1">
        <w:trPr>
          <w:gridAfter w:val="1"/>
          <w:wAfter w:w="360" w:type="dxa"/>
        </w:trPr>
        <w:tc>
          <w:tcPr>
            <w:tcW w:w="1975" w:type="dxa"/>
          </w:tcPr>
          <w:p w14:paraId="31BBB1FB" w14:textId="77777777" w:rsidR="00E47D3B" w:rsidRPr="00E47D3B" w:rsidRDefault="00E47D3B" w:rsidP="00641BF1">
            <w:pPr>
              <w:rPr>
                <w:rFonts w:asciiTheme="minorHAnsi" w:hAnsiTheme="minorHAnsi" w:cstheme="minorHAnsi"/>
                <w:b/>
                <w:bCs/>
              </w:rPr>
            </w:pPr>
            <w:r w:rsidRPr="00E47D3B">
              <w:rPr>
                <w:rFonts w:asciiTheme="minorHAnsi" w:hAnsiTheme="minorHAnsi" w:cstheme="minorHAnsi"/>
                <w:b/>
                <w:bCs/>
              </w:rPr>
              <w:t>State Warranty</w:t>
            </w:r>
          </w:p>
        </w:tc>
        <w:tc>
          <w:tcPr>
            <w:tcW w:w="10890" w:type="dxa"/>
            <w:gridSpan w:val="6"/>
          </w:tcPr>
          <w:p w14:paraId="08A7AD9F" w14:textId="77777777" w:rsidR="00E47D3B" w:rsidRPr="00E47D3B" w:rsidRDefault="00E47D3B" w:rsidP="00641BF1">
            <w:pPr>
              <w:rPr>
                <w:rFonts w:asciiTheme="minorHAnsi" w:hAnsiTheme="minorHAnsi" w:cstheme="minorHAnsi"/>
                <w:b/>
                <w:bCs/>
              </w:rPr>
            </w:pPr>
          </w:p>
          <w:p w14:paraId="23BC7286" w14:textId="77777777" w:rsidR="00E47D3B" w:rsidRPr="00E47D3B" w:rsidRDefault="00E47D3B" w:rsidP="00641BF1">
            <w:pPr>
              <w:rPr>
                <w:rFonts w:asciiTheme="minorHAnsi" w:hAnsiTheme="minorHAnsi" w:cstheme="minorHAnsi"/>
                <w:b/>
                <w:bCs/>
              </w:rPr>
            </w:pPr>
          </w:p>
          <w:p w14:paraId="0F823648" w14:textId="77777777" w:rsidR="00E47D3B" w:rsidRPr="00E47D3B" w:rsidRDefault="00E47D3B" w:rsidP="00641BF1">
            <w:pPr>
              <w:rPr>
                <w:rFonts w:asciiTheme="minorHAnsi" w:hAnsiTheme="minorHAnsi" w:cstheme="minorHAnsi"/>
                <w:b/>
                <w:bCs/>
              </w:rPr>
            </w:pPr>
          </w:p>
        </w:tc>
      </w:tr>
      <w:tr w:rsidR="00E47D3B" w:rsidRPr="00E47D3B" w14:paraId="315B9EA6" w14:textId="77777777" w:rsidTr="00641BF1">
        <w:trPr>
          <w:gridAfter w:val="1"/>
          <w:wAfter w:w="360" w:type="dxa"/>
        </w:trPr>
        <w:tc>
          <w:tcPr>
            <w:tcW w:w="1975" w:type="dxa"/>
          </w:tcPr>
          <w:p w14:paraId="070E3645" w14:textId="77777777" w:rsidR="00E47D3B" w:rsidRPr="00E47D3B" w:rsidRDefault="00E47D3B" w:rsidP="00641BF1">
            <w:pPr>
              <w:spacing w:before="120" w:after="120"/>
              <w:rPr>
                <w:rFonts w:asciiTheme="minorHAnsi" w:hAnsiTheme="minorHAnsi" w:cstheme="minorHAnsi"/>
                <w:b/>
                <w:bCs/>
              </w:rPr>
            </w:pPr>
            <w:r w:rsidRPr="00E47D3B">
              <w:rPr>
                <w:rFonts w:asciiTheme="minorHAnsi" w:hAnsiTheme="minorHAnsi" w:cstheme="minorHAnsi"/>
                <w:b/>
                <w:bCs/>
              </w:rPr>
              <w:lastRenderedPageBreak/>
              <w:t>Manufacturer</w:t>
            </w:r>
          </w:p>
        </w:tc>
        <w:tc>
          <w:tcPr>
            <w:tcW w:w="10890" w:type="dxa"/>
            <w:gridSpan w:val="6"/>
          </w:tcPr>
          <w:p w14:paraId="4744B189" w14:textId="77777777" w:rsidR="00E47D3B" w:rsidRPr="00E47D3B" w:rsidRDefault="00E47D3B" w:rsidP="00641BF1">
            <w:pPr>
              <w:rPr>
                <w:rFonts w:asciiTheme="minorHAnsi" w:hAnsiTheme="minorHAnsi" w:cstheme="minorHAnsi"/>
                <w:b/>
                <w:bCs/>
              </w:rPr>
            </w:pPr>
          </w:p>
        </w:tc>
      </w:tr>
      <w:tr w:rsidR="00E47D3B" w:rsidRPr="00E47D3B" w14:paraId="6976C975" w14:textId="77777777" w:rsidTr="00641BF1">
        <w:trPr>
          <w:gridAfter w:val="1"/>
          <w:wAfter w:w="360" w:type="dxa"/>
        </w:trPr>
        <w:tc>
          <w:tcPr>
            <w:tcW w:w="1975" w:type="dxa"/>
          </w:tcPr>
          <w:p w14:paraId="22E223E4" w14:textId="77777777" w:rsidR="00E47D3B" w:rsidRPr="00E47D3B" w:rsidRDefault="00E47D3B" w:rsidP="00641BF1">
            <w:pPr>
              <w:spacing w:before="120" w:after="120"/>
              <w:rPr>
                <w:rFonts w:asciiTheme="minorHAnsi" w:hAnsiTheme="minorHAnsi" w:cstheme="minorHAnsi"/>
                <w:b/>
                <w:bCs/>
              </w:rPr>
            </w:pPr>
            <w:r w:rsidRPr="00E47D3B">
              <w:rPr>
                <w:rFonts w:asciiTheme="minorHAnsi" w:hAnsiTheme="minorHAnsi" w:cstheme="minorHAnsi"/>
                <w:b/>
                <w:bCs/>
              </w:rPr>
              <w:t>Supplier Name</w:t>
            </w:r>
          </w:p>
        </w:tc>
        <w:tc>
          <w:tcPr>
            <w:tcW w:w="10890" w:type="dxa"/>
            <w:gridSpan w:val="6"/>
          </w:tcPr>
          <w:p w14:paraId="5887B6A5" w14:textId="77777777" w:rsidR="00E47D3B" w:rsidRPr="00E47D3B" w:rsidRDefault="00E47D3B" w:rsidP="00641BF1">
            <w:pPr>
              <w:rPr>
                <w:rFonts w:asciiTheme="minorHAnsi" w:hAnsiTheme="minorHAnsi" w:cstheme="minorHAnsi"/>
                <w:b/>
                <w:bCs/>
              </w:rPr>
            </w:pPr>
          </w:p>
        </w:tc>
      </w:tr>
      <w:tr w:rsidR="00E47D3B" w:rsidRPr="00E47D3B" w14:paraId="00E4FB53" w14:textId="77777777" w:rsidTr="00641BF1">
        <w:trPr>
          <w:gridAfter w:val="1"/>
          <w:wAfter w:w="360" w:type="dxa"/>
        </w:trPr>
        <w:tc>
          <w:tcPr>
            <w:tcW w:w="1975" w:type="dxa"/>
          </w:tcPr>
          <w:p w14:paraId="0D1B6E77" w14:textId="77777777" w:rsidR="00E47D3B" w:rsidRPr="00E47D3B" w:rsidRDefault="00E47D3B" w:rsidP="00641BF1">
            <w:pPr>
              <w:spacing w:before="120" w:after="120"/>
              <w:rPr>
                <w:rFonts w:asciiTheme="minorHAnsi" w:hAnsiTheme="minorHAnsi" w:cstheme="minorHAnsi"/>
                <w:b/>
                <w:bCs/>
              </w:rPr>
            </w:pPr>
            <w:r w:rsidRPr="00E47D3B">
              <w:rPr>
                <w:rFonts w:asciiTheme="minorHAnsi" w:hAnsiTheme="minorHAnsi" w:cstheme="minorHAnsi"/>
                <w:b/>
                <w:bCs/>
              </w:rPr>
              <w:t>Address</w:t>
            </w:r>
          </w:p>
        </w:tc>
        <w:tc>
          <w:tcPr>
            <w:tcW w:w="10890" w:type="dxa"/>
            <w:gridSpan w:val="6"/>
          </w:tcPr>
          <w:p w14:paraId="0A04ADCD" w14:textId="77777777" w:rsidR="00E47D3B" w:rsidRDefault="00E47D3B" w:rsidP="00B81A00">
            <w:pPr>
              <w:rPr>
                <w:rFonts w:asciiTheme="minorHAnsi" w:hAnsiTheme="minorHAnsi" w:cstheme="minorHAnsi"/>
                <w:b/>
                <w:bCs/>
              </w:rPr>
            </w:pPr>
          </w:p>
          <w:p w14:paraId="4DD10BE2" w14:textId="77777777" w:rsidR="00B81A00" w:rsidRDefault="00B81A00" w:rsidP="00B81A00">
            <w:pPr>
              <w:rPr>
                <w:rFonts w:cstheme="minorHAnsi"/>
                <w:b/>
                <w:bCs/>
              </w:rPr>
            </w:pPr>
          </w:p>
          <w:p w14:paraId="34E2EE84" w14:textId="708C34C3" w:rsidR="00B81A00" w:rsidRPr="00E47D3B" w:rsidRDefault="00B81A00" w:rsidP="00B81A00">
            <w:pPr>
              <w:rPr>
                <w:rFonts w:asciiTheme="minorHAnsi" w:hAnsiTheme="minorHAnsi" w:cstheme="minorHAnsi"/>
                <w:b/>
                <w:bCs/>
              </w:rPr>
            </w:pPr>
          </w:p>
        </w:tc>
      </w:tr>
      <w:tr w:rsidR="00E47D3B" w:rsidRPr="00E47D3B" w14:paraId="10474922" w14:textId="77777777" w:rsidTr="00B81A00">
        <w:trPr>
          <w:gridAfter w:val="1"/>
          <w:wAfter w:w="360" w:type="dxa"/>
        </w:trPr>
        <w:tc>
          <w:tcPr>
            <w:tcW w:w="1975" w:type="dxa"/>
            <w:tcBorders>
              <w:bottom w:val="single" w:sz="4" w:space="0" w:color="auto"/>
            </w:tcBorders>
          </w:tcPr>
          <w:p w14:paraId="6B8A498F" w14:textId="77777777" w:rsidR="00E47D3B" w:rsidRPr="00E47D3B" w:rsidRDefault="00E47D3B" w:rsidP="00641BF1">
            <w:pPr>
              <w:spacing w:before="120" w:after="120"/>
              <w:rPr>
                <w:rFonts w:asciiTheme="minorHAnsi" w:hAnsiTheme="minorHAnsi" w:cstheme="minorHAnsi"/>
                <w:b/>
                <w:bCs/>
              </w:rPr>
            </w:pPr>
            <w:r w:rsidRPr="00E47D3B">
              <w:rPr>
                <w:rFonts w:asciiTheme="minorHAnsi" w:hAnsiTheme="minorHAnsi" w:cstheme="minorHAnsi"/>
                <w:b/>
                <w:bCs/>
              </w:rPr>
              <w:t>Supplier Email</w:t>
            </w:r>
          </w:p>
        </w:tc>
        <w:tc>
          <w:tcPr>
            <w:tcW w:w="10890" w:type="dxa"/>
            <w:gridSpan w:val="6"/>
            <w:tcBorders>
              <w:bottom w:val="single" w:sz="4" w:space="0" w:color="auto"/>
            </w:tcBorders>
          </w:tcPr>
          <w:p w14:paraId="3334EBD0" w14:textId="77777777" w:rsidR="00E47D3B" w:rsidRPr="00E47D3B" w:rsidRDefault="00E47D3B" w:rsidP="00641BF1">
            <w:pPr>
              <w:rPr>
                <w:rFonts w:asciiTheme="minorHAnsi" w:hAnsiTheme="minorHAnsi" w:cstheme="minorHAnsi"/>
                <w:b/>
                <w:bCs/>
              </w:rPr>
            </w:pPr>
          </w:p>
        </w:tc>
      </w:tr>
      <w:tr w:rsidR="00E47D3B" w:rsidRPr="00E47D3B" w14:paraId="52659FCE" w14:textId="77777777" w:rsidTr="00B81A00">
        <w:trPr>
          <w:gridAfter w:val="1"/>
          <w:wAfter w:w="360" w:type="dxa"/>
        </w:trPr>
        <w:tc>
          <w:tcPr>
            <w:tcW w:w="1975" w:type="dxa"/>
            <w:tcBorders>
              <w:bottom w:val="single" w:sz="4" w:space="0" w:color="auto"/>
            </w:tcBorders>
          </w:tcPr>
          <w:p w14:paraId="19CD442B" w14:textId="77777777" w:rsidR="00E47D3B" w:rsidRPr="00E47D3B" w:rsidRDefault="00E47D3B" w:rsidP="00641BF1">
            <w:pPr>
              <w:spacing w:before="120" w:after="120"/>
              <w:rPr>
                <w:rFonts w:asciiTheme="minorHAnsi" w:hAnsiTheme="minorHAnsi" w:cstheme="minorHAnsi"/>
                <w:b/>
                <w:bCs/>
              </w:rPr>
            </w:pPr>
            <w:r w:rsidRPr="00E47D3B">
              <w:rPr>
                <w:rFonts w:asciiTheme="minorHAnsi" w:hAnsiTheme="minorHAnsi" w:cstheme="minorHAnsi"/>
                <w:b/>
                <w:bCs/>
              </w:rPr>
              <w:t>Supplier Phone #</w:t>
            </w:r>
          </w:p>
        </w:tc>
        <w:tc>
          <w:tcPr>
            <w:tcW w:w="10890" w:type="dxa"/>
            <w:gridSpan w:val="6"/>
            <w:tcBorders>
              <w:bottom w:val="single" w:sz="4" w:space="0" w:color="auto"/>
            </w:tcBorders>
          </w:tcPr>
          <w:p w14:paraId="72BCDC8A" w14:textId="77777777" w:rsidR="00E47D3B" w:rsidRPr="00E47D3B" w:rsidRDefault="00E47D3B" w:rsidP="00641BF1">
            <w:pPr>
              <w:rPr>
                <w:rFonts w:asciiTheme="minorHAnsi" w:hAnsiTheme="minorHAnsi" w:cstheme="minorHAnsi"/>
                <w:b/>
                <w:bCs/>
              </w:rPr>
            </w:pPr>
          </w:p>
        </w:tc>
      </w:tr>
    </w:tbl>
    <w:p w14:paraId="3BA97FFA" w14:textId="77777777" w:rsidR="00045CFD" w:rsidRDefault="00045CFD" w:rsidP="00E47D3B">
      <w:pPr>
        <w:jc w:val="both"/>
        <w:rPr>
          <w:rFonts w:asciiTheme="minorHAnsi" w:hAnsiTheme="minorHAnsi" w:cstheme="minorHAnsi"/>
          <w:b/>
          <w:bCs/>
          <w:snapToGrid w:val="0"/>
          <w:sz w:val="22"/>
          <w:szCs w:val="22"/>
        </w:rPr>
      </w:pPr>
    </w:p>
    <w:p w14:paraId="00614E16" w14:textId="32CE9EA9" w:rsidR="00E47D3B" w:rsidRPr="00045CFD" w:rsidRDefault="00E47D3B" w:rsidP="00E47D3B">
      <w:pPr>
        <w:jc w:val="both"/>
        <w:rPr>
          <w:rFonts w:asciiTheme="minorHAnsi" w:hAnsiTheme="minorHAnsi" w:cstheme="minorHAnsi"/>
          <w:b/>
          <w:bCs/>
          <w:snapToGrid w:val="0"/>
          <w:sz w:val="20"/>
          <w:szCs w:val="20"/>
        </w:rPr>
      </w:pPr>
      <w:r w:rsidRPr="00045CFD">
        <w:rPr>
          <w:rFonts w:asciiTheme="minorHAnsi" w:hAnsiTheme="minorHAnsi" w:cstheme="minorHAnsi"/>
          <w:b/>
          <w:bCs/>
          <w:snapToGrid w:val="0"/>
          <w:sz w:val="20"/>
          <w:szCs w:val="20"/>
        </w:rPr>
        <w:t>The District is a public entity subject to the disclosure requirements of the Washington Public Records Act of RCW 42.56.  The bidder expressly acknowledges and agrees that its proposal and any information bidder submits with its proposal or which bidder submits to the District in its performance of any contract with the District is subject to public disclosure pursuant to the Public Records Act or other applicable law and the District may disclose bidder’s proposal and/or accompanying information at its sole discretion in accordance with its obligations under applicable law.</w:t>
      </w:r>
    </w:p>
    <w:p w14:paraId="2FFD52D9" w14:textId="77777777" w:rsidR="00E47D3B" w:rsidRPr="00045CFD" w:rsidRDefault="00E47D3B" w:rsidP="00E47D3B">
      <w:pPr>
        <w:jc w:val="both"/>
        <w:rPr>
          <w:rFonts w:asciiTheme="minorHAnsi" w:hAnsiTheme="minorHAnsi" w:cstheme="minorHAnsi"/>
          <w:b/>
          <w:bCs/>
          <w:snapToGrid w:val="0"/>
          <w:sz w:val="20"/>
          <w:szCs w:val="20"/>
        </w:rPr>
      </w:pPr>
    </w:p>
    <w:p w14:paraId="246012CC" w14:textId="77777777" w:rsidR="00E47D3B" w:rsidRPr="00045CFD" w:rsidRDefault="00E47D3B" w:rsidP="00E47D3B">
      <w:pPr>
        <w:jc w:val="both"/>
        <w:rPr>
          <w:rFonts w:asciiTheme="minorHAnsi" w:hAnsiTheme="minorHAnsi" w:cstheme="minorHAnsi"/>
          <w:b/>
          <w:bCs/>
          <w:snapToGrid w:val="0"/>
          <w:sz w:val="20"/>
          <w:szCs w:val="20"/>
        </w:rPr>
      </w:pPr>
      <w:r w:rsidRPr="00045CFD">
        <w:rPr>
          <w:rFonts w:asciiTheme="minorHAnsi" w:hAnsiTheme="minorHAnsi" w:cstheme="minorHAnsi"/>
          <w:b/>
          <w:bCs/>
          <w:snapToGrid w:val="0"/>
          <w:sz w:val="20"/>
          <w:szCs w:val="20"/>
        </w:rPr>
        <w:t>The District must comply with the Preservation and Destruction of Public Records RCW 40.14.  The bidder expressly acknowledges and agrees that it will maintain all records and documentation related to the contract in accordance with its obligations under applicable law.</w:t>
      </w:r>
    </w:p>
    <w:p w14:paraId="14BDD44F" w14:textId="77777777" w:rsidR="00E47D3B" w:rsidRPr="00045CFD" w:rsidRDefault="00E47D3B" w:rsidP="00E47D3B">
      <w:pPr>
        <w:jc w:val="both"/>
        <w:rPr>
          <w:rFonts w:asciiTheme="minorHAnsi" w:hAnsiTheme="minorHAnsi" w:cstheme="minorHAnsi"/>
          <w:snapToGrid w:val="0"/>
          <w:sz w:val="20"/>
          <w:szCs w:val="20"/>
        </w:rPr>
      </w:pPr>
    </w:p>
    <w:p w14:paraId="51869704" w14:textId="6D81D7BD" w:rsidR="00E47D3B" w:rsidRPr="00045CFD" w:rsidRDefault="00E47D3B" w:rsidP="00E47D3B">
      <w:pPr>
        <w:jc w:val="both"/>
        <w:rPr>
          <w:rFonts w:asciiTheme="minorHAnsi" w:hAnsiTheme="minorHAnsi" w:cstheme="minorHAnsi"/>
          <w:b/>
          <w:bCs/>
          <w:snapToGrid w:val="0"/>
          <w:sz w:val="20"/>
          <w:szCs w:val="20"/>
        </w:rPr>
      </w:pPr>
      <w:r w:rsidRPr="00045CFD">
        <w:rPr>
          <w:rFonts w:asciiTheme="minorHAnsi" w:hAnsiTheme="minorHAnsi" w:cstheme="minorHAnsi"/>
          <w:b/>
          <w:bCs/>
          <w:snapToGrid w:val="0"/>
          <w:sz w:val="20"/>
          <w:szCs w:val="20"/>
        </w:rPr>
        <w:t xml:space="preserve">In the event that the District receives a request pursuant to the Washington Public Records Act, or other legal process requesting or mandating disclosure of any information or documents submitted to the District by bidder, the District’s sole obligation shall be to notify the bidder promptly, so that the </w:t>
      </w:r>
      <w:r w:rsidR="004D2031" w:rsidRPr="00045CFD">
        <w:rPr>
          <w:rFonts w:asciiTheme="minorHAnsi" w:hAnsiTheme="minorHAnsi" w:cstheme="minorHAnsi"/>
          <w:b/>
          <w:bCs/>
          <w:snapToGrid w:val="0"/>
          <w:sz w:val="20"/>
          <w:szCs w:val="20"/>
        </w:rPr>
        <w:t>bidder</w:t>
      </w:r>
      <w:r w:rsidRPr="00045CFD">
        <w:rPr>
          <w:rFonts w:asciiTheme="minorHAnsi" w:hAnsiTheme="minorHAnsi" w:cstheme="minorHAnsi"/>
          <w:b/>
          <w:bCs/>
          <w:snapToGrid w:val="0"/>
          <w:sz w:val="20"/>
          <w:szCs w:val="20"/>
        </w:rPr>
        <w:t xml:space="preserve"> at bidder’s expense and cost, may seek court protection of any of the requested information bidder deems confidential.</w:t>
      </w:r>
    </w:p>
    <w:p w14:paraId="565B77A9" w14:textId="77777777" w:rsidR="00045CFD" w:rsidRPr="00045CFD" w:rsidRDefault="00045CFD" w:rsidP="00E47D3B">
      <w:pPr>
        <w:tabs>
          <w:tab w:val="left" w:pos="-1440"/>
          <w:tab w:val="left" w:pos="-720"/>
          <w:tab w:val="left" w:pos="1095"/>
          <w:tab w:val="left" w:pos="6480"/>
          <w:tab w:val="left" w:pos="7968"/>
          <w:tab w:val="left" w:pos="8864"/>
        </w:tabs>
        <w:spacing w:line="286" w:lineRule="auto"/>
        <w:rPr>
          <w:rFonts w:asciiTheme="minorHAnsi" w:hAnsiTheme="minorHAnsi" w:cstheme="minorHAnsi"/>
          <w:b/>
          <w:bCs/>
          <w:snapToGrid w:val="0"/>
          <w:sz w:val="22"/>
          <w:szCs w:val="22"/>
        </w:rPr>
      </w:pPr>
    </w:p>
    <w:p w14:paraId="7879364D" w14:textId="30C02516" w:rsidR="00E47D3B" w:rsidRDefault="00E47D3B" w:rsidP="00E47D3B">
      <w:pPr>
        <w:tabs>
          <w:tab w:val="left" w:pos="-1440"/>
          <w:tab w:val="left" w:pos="-720"/>
          <w:tab w:val="left" w:pos="1095"/>
          <w:tab w:val="left" w:pos="6480"/>
          <w:tab w:val="left" w:pos="7968"/>
          <w:tab w:val="left" w:pos="8864"/>
        </w:tabs>
        <w:spacing w:line="286" w:lineRule="auto"/>
        <w:rPr>
          <w:rFonts w:asciiTheme="minorHAnsi" w:hAnsiTheme="minorHAnsi" w:cstheme="minorHAnsi"/>
          <w:b/>
          <w:bCs/>
          <w:snapToGrid w:val="0"/>
        </w:rPr>
      </w:pPr>
      <w:r w:rsidRPr="00E47D3B">
        <w:rPr>
          <w:rFonts w:asciiTheme="minorHAnsi" w:hAnsiTheme="minorHAnsi" w:cstheme="minorHAnsi"/>
          <w:b/>
          <w:bCs/>
          <w:snapToGrid w:val="0"/>
        </w:rPr>
        <w:t>Person authorized to bind supplier to the Terms and Conditions of this Bid:</w:t>
      </w:r>
    </w:p>
    <w:p w14:paraId="266F4A1F" w14:textId="77777777" w:rsidR="00045CFD" w:rsidRPr="00E47D3B" w:rsidRDefault="00045CFD" w:rsidP="00E47D3B">
      <w:pPr>
        <w:tabs>
          <w:tab w:val="left" w:pos="-1440"/>
          <w:tab w:val="left" w:pos="-720"/>
          <w:tab w:val="left" w:pos="1095"/>
          <w:tab w:val="left" w:pos="6480"/>
          <w:tab w:val="left" w:pos="7968"/>
          <w:tab w:val="left" w:pos="8864"/>
        </w:tabs>
        <w:spacing w:line="286" w:lineRule="auto"/>
        <w:rPr>
          <w:rFonts w:asciiTheme="minorHAnsi" w:hAnsiTheme="minorHAnsi" w:cstheme="minorHAnsi"/>
          <w:b/>
          <w:bCs/>
          <w:snapToGrid w:val="0"/>
        </w:rPr>
      </w:pPr>
    </w:p>
    <w:p w14:paraId="74A5C220" w14:textId="77777777" w:rsidR="00E47D3B" w:rsidRPr="00045CFD" w:rsidRDefault="00E47D3B" w:rsidP="00E47D3B">
      <w:pPr>
        <w:pStyle w:val="NoSpacing"/>
        <w:rPr>
          <w:rFonts w:asciiTheme="minorHAnsi" w:hAnsiTheme="minorHAnsi" w:cstheme="minorHAnsi"/>
          <w:sz w:val="22"/>
          <w:szCs w:val="22"/>
        </w:rPr>
      </w:pPr>
      <w:r w:rsidRPr="00045CFD">
        <w:rPr>
          <w:rFonts w:asciiTheme="minorHAnsi" w:hAnsiTheme="minorHAnsi" w:cstheme="minorHAnsi"/>
          <w:sz w:val="22"/>
          <w:szCs w:val="22"/>
        </w:rPr>
        <w:t>BY: _______________________________________________________</w:t>
      </w:r>
      <w:r w:rsidRPr="00045CFD">
        <w:rPr>
          <w:rFonts w:asciiTheme="minorHAnsi" w:hAnsiTheme="minorHAnsi" w:cstheme="minorHAnsi"/>
          <w:sz w:val="22"/>
          <w:szCs w:val="22"/>
        </w:rPr>
        <w:tab/>
      </w:r>
      <w:r w:rsidRPr="00045CFD">
        <w:rPr>
          <w:rFonts w:asciiTheme="minorHAnsi" w:hAnsiTheme="minorHAnsi" w:cstheme="minorHAnsi"/>
          <w:sz w:val="22"/>
          <w:szCs w:val="22"/>
        </w:rPr>
        <w:tab/>
      </w:r>
    </w:p>
    <w:p w14:paraId="1615375E" w14:textId="77777777" w:rsidR="00E47D3B" w:rsidRPr="00045CFD" w:rsidRDefault="00E47D3B" w:rsidP="00E47D3B">
      <w:pPr>
        <w:pStyle w:val="NoSpacing"/>
        <w:rPr>
          <w:rFonts w:asciiTheme="minorHAnsi" w:hAnsiTheme="minorHAnsi" w:cstheme="minorHAnsi"/>
          <w:sz w:val="22"/>
          <w:szCs w:val="22"/>
        </w:rPr>
      </w:pPr>
    </w:p>
    <w:p w14:paraId="46F9E0CC" w14:textId="77777777" w:rsidR="00E47D3B" w:rsidRPr="00045CFD" w:rsidRDefault="00E47D3B" w:rsidP="00E47D3B">
      <w:pPr>
        <w:pStyle w:val="NoSpacing"/>
        <w:rPr>
          <w:rFonts w:asciiTheme="minorHAnsi" w:hAnsiTheme="minorHAnsi" w:cstheme="minorHAnsi"/>
          <w:sz w:val="22"/>
          <w:szCs w:val="22"/>
        </w:rPr>
      </w:pPr>
      <w:r w:rsidRPr="00045CFD">
        <w:rPr>
          <w:rFonts w:asciiTheme="minorHAnsi" w:hAnsiTheme="minorHAnsi" w:cstheme="minorHAnsi"/>
          <w:sz w:val="22"/>
          <w:szCs w:val="22"/>
        </w:rPr>
        <w:t xml:space="preserve">PRINT: </w:t>
      </w:r>
      <w:r w:rsidRPr="00045CFD">
        <w:rPr>
          <w:rFonts w:asciiTheme="minorHAnsi" w:hAnsiTheme="minorHAnsi" w:cstheme="minorHAnsi"/>
          <w:sz w:val="22"/>
          <w:szCs w:val="22"/>
          <w:u w:val="single"/>
        </w:rPr>
        <w:tab/>
        <w:t>_______________________________</w:t>
      </w:r>
      <w:r w:rsidRPr="00045CFD">
        <w:rPr>
          <w:rFonts w:asciiTheme="minorHAnsi" w:hAnsiTheme="minorHAnsi" w:cstheme="minorHAnsi"/>
          <w:sz w:val="22"/>
          <w:szCs w:val="22"/>
          <w:u w:val="single"/>
        </w:rPr>
        <w:tab/>
      </w:r>
      <w:r w:rsidRPr="00045CFD">
        <w:rPr>
          <w:rFonts w:asciiTheme="minorHAnsi" w:hAnsiTheme="minorHAnsi" w:cstheme="minorHAnsi"/>
          <w:sz w:val="22"/>
          <w:szCs w:val="22"/>
        </w:rPr>
        <w:t>___________________</w:t>
      </w:r>
      <w:r w:rsidRPr="00045CFD">
        <w:rPr>
          <w:rFonts w:asciiTheme="minorHAnsi" w:hAnsiTheme="minorHAnsi" w:cstheme="minorHAnsi"/>
          <w:sz w:val="22"/>
          <w:szCs w:val="22"/>
        </w:rPr>
        <w:tab/>
      </w:r>
      <w:r w:rsidRPr="00045CFD">
        <w:rPr>
          <w:rFonts w:asciiTheme="minorHAnsi" w:hAnsiTheme="minorHAnsi" w:cstheme="minorHAnsi"/>
          <w:sz w:val="22"/>
          <w:szCs w:val="22"/>
        </w:rPr>
        <w:tab/>
      </w:r>
    </w:p>
    <w:p w14:paraId="7B31CF2B" w14:textId="77777777" w:rsidR="00E47D3B" w:rsidRPr="00045CFD" w:rsidRDefault="00E47D3B" w:rsidP="00E47D3B">
      <w:pPr>
        <w:pStyle w:val="NoSpacing"/>
        <w:rPr>
          <w:rFonts w:asciiTheme="minorHAnsi" w:hAnsiTheme="minorHAnsi" w:cstheme="minorHAnsi"/>
          <w:sz w:val="22"/>
          <w:szCs w:val="22"/>
        </w:rPr>
      </w:pPr>
    </w:p>
    <w:p w14:paraId="40E59563" w14:textId="77777777" w:rsidR="00E47D3B" w:rsidRPr="00045CFD" w:rsidRDefault="00E47D3B" w:rsidP="00E47D3B">
      <w:pPr>
        <w:pStyle w:val="NoSpacing"/>
        <w:rPr>
          <w:rFonts w:asciiTheme="minorHAnsi" w:hAnsiTheme="minorHAnsi" w:cstheme="minorHAnsi"/>
          <w:sz w:val="22"/>
          <w:szCs w:val="22"/>
        </w:rPr>
      </w:pPr>
      <w:r w:rsidRPr="00045CFD">
        <w:rPr>
          <w:rFonts w:asciiTheme="minorHAnsi" w:hAnsiTheme="minorHAnsi" w:cstheme="minorHAnsi"/>
          <w:sz w:val="22"/>
          <w:szCs w:val="22"/>
        </w:rPr>
        <w:t>TITLE: _________________</w:t>
      </w:r>
      <w:r w:rsidRPr="00045CFD">
        <w:rPr>
          <w:rFonts w:asciiTheme="minorHAnsi" w:hAnsiTheme="minorHAnsi" w:cstheme="minorHAnsi"/>
          <w:sz w:val="22"/>
          <w:szCs w:val="22"/>
          <w:u w:val="single"/>
        </w:rPr>
        <w:tab/>
      </w:r>
      <w:r w:rsidRPr="00045CFD">
        <w:rPr>
          <w:rFonts w:asciiTheme="minorHAnsi" w:hAnsiTheme="minorHAnsi" w:cstheme="minorHAnsi"/>
          <w:sz w:val="22"/>
          <w:szCs w:val="22"/>
          <w:u w:val="single"/>
        </w:rPr>
        <w:tab/>
      </w:r>
      <w:r w:rsidRPr="00045CFD">
        <w:rPr>
          <w:rFonts w:asciiTheme="minorHAnsi" w:hAnsiTheme="minorHAnsi" w:cstheme="minorHAnsi"/>
          <w:sz w:val="22"/>
          <w:szCs w:val="22"/>
          <w:u w:val="single"/>
        </w:rPr>
        <w:tab/>
      </w:r>
      <w:r w:rsidRPr="00045CFD">
        <w:rPr>
          <w:rFonts w:asciiTheme="minorHAnsi" w:hAnsiTheme="minorHAnsi" w:cstheme="minorHAnsi"/>
          <w:sz w:val="22"/>
          <w:szCs w:val="22"/>
          <w:u w:val="single"/>
        </w:rPr>
        <w:tab/>
        <w:t xml:space="preserve">   </w:t>
      </w:r>
      <w:r w:rsidRPr="00045CFD">
        <w:rPr>
          <w:rFonts w:asciiTheme="minorHAnsi" w:hAnsiTheme="minorHAnsi" w:cstheme="minorHAnsi"/>
          <w:sz w:val="22"/>
          <w:szCs w:val="22"/>
        </w:rPr>
        <w:t>___________</w:t>
      </w:r>
      <w:r w:rsidRPr="00045CFD">
        <w:rPr>
          <w:rFonts w:asciiTheme="minorHAnsi" w:hAnsiTheme="minorHAnsi" w:cstheme="minorHAnsi"/>
          <w:sz w:val="22"/>
          <w:szCs w:val="22"/>
        </w:rPr>
        <w:tab/>
      </w:r>
      <w:r w:rsidRPr="00045CFD">
        <w:rPr>
          <w:rFonts w:asciiTheme="minorHAnsi" w:hAnsiTheme="minorHAnsi" w:cstheme="minorHAnsi"/>
          <w:sz w:val="22"/>
          <w:szCs w:val="22"/>
        </w:rPr>
        <w:tab/>
      </w:r>
    </w:p>
    <w:p w14:paraId="42A0DF0A" w14:textId="77777777" w:rsidR="00E47D3B" w:rsidRPr="00045CFD" w:rsidRDefault="00E47D3B" w:rsidP="00E47D3B">
      <w:pPr>
        <w:pStyle w:val="NoSpacing"/>
        <w:rPr>
          <w:rFonts w:asciiTheme="minorHAnsi" w:hAnsiTheme="minorHAnsi" w:cstheme="minorHAnsi"/>
          <w:sz w:val="22"/>
          <w:szCs w:val="22"/>
        </w:rPr>
      </w:pPr>
    </w:p>
    <w:p w14:paraId="7119CD1A" w14:textId="25ED44F2" w:rsidR="00521B71" w:rsidRPr="00045CFD" w:rsidRDefault="00E47D3B" w:rsidP="00045CFD">
      <w:pPr>
        <w:pStyle w:val="NoSpacing"/>
        <w:rPr>
          <w:sz w:val="22"/>
          <w:szCs w:val="22"/>
        </w:rPr>
        <w:sectPr w:rsidR="00521B71" w:rsidRPr="00045CFD" w:rsidSect="00045CFD">
          <w:headerReference w:type="first" r:id="rId16"/>
          <w:endnotePr>
            <w:numFmt w:val="decimal"/>
          </w:endnotePr>
          <w:pgSz w:w="15840" w:h="12240" w:orient="landscape"/>
          <w:pgMar w:top="720" w:right="720" w:bottom="720" w:left="720" w:header="720" w:footer="432" w:gutter="0"/>
          <w:pgBorders w:offsetFrom="page">
            <w:top w:val="triple" w:sz="4" w:space="24" w:color="auto"/>
            <w:left w:val="triple" w:sz="4" w:space="24" w:color="auto"/>
            <w:bottom w:val="triple" w:sz="4" w:space="24" w:color="auto"/>
            <w:right w:val="triple" w:sz="4" w:space="24" w:color="auto"/>
          </w:pgBorders>
          <w:cols w:space="720"/>
          <w:noEndnote/>
          <w:titlePg/>
          <w:docGrid w:linePitch="326"/>
        </w:sectPr>
      </w:pPr>
      <w:r w:rsidRPr="00045CFD">
        <w:rPr>
          <w:rFonts w:asciiTheme="minorHAnsi" w:hAnsiTheme="minorHAnsi" w:cstheme="minorHAnsi"/>
          <w:sz w:val="22"/>
          <w:szCs w:val="22"/>
        </w:rPr>
        <w:t>DATE: _____________________________________________________</w:t>
      </w:r>
      <w:r w:rsidRPr="00045CFD">
        <w:rPr>
          <w:rFonts w:asciiTheme="minorHAnsi" w:hAnsiTheme="minorHAnsi" w:cstheme="minorHAnsi"/>
          <w:sz w:val="22"/>
          <w:szCs w:val="22"/>
        </w:rPr>
        <w:tab/>
      </w:r>
      <w:r w:rsidRPr="00045CFD">
        <w:rPr>
          <w:rFonts w:asciiTheme="minorHAnsi" w:hAnsiTheme="minorHAnsi" w:cstheme="minorHAnsi"/>
          <w:sz w:val="22"/>
          <w:szCs w:val="22"/>
        </w:rPr>
        <w:tab/>
      </w:r>
      <w:r w:rsidRPr="00045CFD">
        <w:rPr>
          <w:sz w:val="22"/>
          <w:szCs w:val="22"/>
        </w:rPr>
        <w:br w:type="textWrapping" w:clear="all"/>
      </w:r>
    </w:p>
    <w:p w14:paraId="342C88EE" w14:textId="77777777" w:rsidR="004E7D72" w:rsidRPr="004E7D72" w:rsidRDefault="004E7D72" w:rsidP="004E7D72">
      <w:pPr>
        <w:pStyle w:val="Heading1"/>
        <w:ind w:firstLine="0"/>
        <w:jc w:val="center"/>
        <w:rPr>
          <w:rFonts w:asciiTheme="minorHAnsi" w:hAnsiTheme="minorHAnsi" w:cstheme="minorHAnsi"/>
          <w:sz w:val="32"/>
          <w:szCs w:val="32"/>
        </w:rPr>
      </w:pPr>
      <w:bookmarkStart w:id="8" w:name="_Toc115270209"/>
      <w:bookmarkStart w:id="9" w:name="_Toc115778850"/>
      <w:r w:rsidRPr="004E7D72">
        <w:rPr>
          <w:rFonts w:asciiTheme="minorHAnsi" w:hAnsiTheme="minorHAnsi" w:cstheme="minorHAnsi"/>
          <w:sz w:val="32"/>
          <w:szCs w:val="32"/>
        </w:rPr>
        <w:lastRenderedPageBreak/>
        <w:t>EXHIBIT A – SAMPLE CONTRACT</w:t>
      </w:r>
      <w:bookmarkEnd w:id="8"/>
      <w:bookmarkEnd w:id="9"/>
    </w:p>
    <w:p w14:paraId="2B8DE5B5" w14:textId="77777777" w:rsidR="004E7D72" w:rsidRPr="004E7D72" w:rsidRDefault="004E7D72" w:rsidP="004E7D72">
      <w:pPr>
        <w:tabs>
          <w:tab w:val="left" w:pos="-1080"/>
          <w:tab w:val="left" w:pos="-720"/>
          <w:tab w:val="left" w:pos="-360"/>
          <w:tab w:val="left" w:pos="720"/>
        </w:tabs>
        <w:ind w:firstLine="720"/>
        <w:jc w:val="center"/>
        <w:rPr>
          <w:rFonts w:asciiTheme="minorHAnsi" w:hAnsiTheme="minorHAnsi" w:cstheme="minorHAnsi"/>
          <w:b/>
          <w:bCs/>
          <w:sz w:val="32"/>
          <w:szCs w:val="32"/>
        </w:rPr>
      </w:pPr>
    </w:p>
    <w:p w14:paraId="7DB22306" w14:textId="295A65FC" w:rsidR="004E7D72" w:rsidRPr="004E7D72" w:rsidRDefault="004E7D72" w:rsidP="004E7D72">
      <w:pPr>
        <w:tabs>
          <w:tab w:val="left" w:pos="-1080"/>
          <w:tab w:val="left" w:pos="-720"/>
          <w:tab w:val="left" w:pos="-360"/>
          <w:tab w:val="left" w:pos="720"/>
        </w:tabs>
        <w:ind w:firstLine="720"/>
        <w:rPr>
          <w:rFonts w:asciiTheme="minorHAnsi" w:hAnsiTheme="minorHAnsi" w:cstheme="minorHAnsi"/>
        </w:rPr>
      </w:pPr>
      <w:r w:rsidRPr="004E7D72">
        <w:rPr>
          <w:rFonts w:asciiTheme="minorHAnsi" w:hAnsiTheme="minorHAnsi" w:cstheme="minorHAnsi"/>
        </w:rPr>
        <w:t xml:space="preserve">This agreement is made and entered into on the _____ day of ___________, </w:t>
      </w:r>
      <w:r w:rsidRPr="004E7D72">
        <w:rPr>
          <w:rFonts w:asciiTheme="minorHAnsi" w:hAnsiTheme="minorHAnsi" w:cstheme="minorHAnsi"/>
          <w:b/>
        </w:rPr>
        <w:t>202</w:t>
      </w:r>
      <w:r w:rsidR="00301A9F">
        <w:rPr>
          <w:rFonts w:asciiTheme="minorHAnsi" w:hAnsiTheme="minorHAnsi" w:cstheme="minorHAnsi"/>
          <w:b/>
        </w:rPr>
        <w:t>4</w:t>
      </w:r>
      <w:r w:rsidRPr="004E7D72">
        <w:rPr>
          <w:rFonts w:asciiTheme="minorHAnsi" w:hAnsiTheme="minorHAnsi" w:cstheme="minorHAnsi"/>
        </w:rPr>
        <w:t>, by and between:</w:t>
      </w:r>
    </w:p>
    <w:p w14:paraId="35F687F4" w14:textId="77777777" w:rsidR="004E7D72" w:rsidRPr="004E7D72" w:rsidRDefault="004E7D72" w:rsidP="004E7D72">
      <w:pPr>
        <w:tabs>
          <w:tab w:val="left" w:pos="-1080"/>
          <w:tab w:val="left" w:pos="-720"/>
          <w:tab w:val="left" w:pos="-360"/>
          <w:tab w:val="left" w:pos="720"/>
        </w:tabs>
        <w:ind w:firstLine="720"/>
        <w:rPr>
          <w:rFonts w:asciiTheme="minorHAnsi" w:hAnsiTheme="minorHAnsi" w:cstheme="minorHAnsi"/>
        </w:rPr>
      </w:pPr>
      <w:r w:rsidRPr="004E7D72">
        <w:rPr>
          <w:rFonts w:asciiTheme="minorHAnsi" w:hAnsiTheme="minorHAnsi" w:cstheme="minorHAnsi"/>
          <w:b/>
        </w:rPr>
        <w:t>PUBLIC UTILITY DISTRICT NO. 1 OF BENTON COUNTY</w:t>
      </w:r>
      <w:r w:rsidRPr="004E7D72">
        <w:rPr>
          <w:rFonts w:asciiTheme="minorHAnsi" w:hAnsiTheme="minorHAnsi" w:cstheme="minorHAnsi"/>
        </w:rPr>
        <w:t>, hereinafter referred to as "the District",</w:t>
      </w:r>
    </w:p>
    <w:p w14:paraId="4DCA6F56" w14:textId="77777777" w:rsidR="004E7D72" w:rsidRPr="004E7D72" w:rsidRDefault="004E7D72" w:rsidP="004E7D72">
      <w:pPr>
        <w:tabs>
          <w:tab w:val="left" w:pos="-1080"/>
          <w:tab w:val="left" w:pos="-720"/>
          <w:tab w:val="left" w:pos="-360"/>
          <w:tab w:val="left" w:pos="720"/>
        </w:tabs>
        <w:ind w:firstLine="2880"/>
        <w:rPr>
          <w:rFonts w:asciiTheme="minorHAnsi" w:hAnsiTheme="minorHAnsi" w:cstheme="minorHAnsi"/>
        </w:rPr>
      </w:pPr>
      <w:r w:rsidRPr="004E7D72">
        <w:rPr>
          <w:rFonts w:asciiTheme="minorHAnsi" w:hAnsiTheme="minorHAnsi" w:cstheme="minorHAnsi"/>
        </w:rPr>
        <w:t xml:space="preserve">         AND</w:t>
      </w:r>
    </w:p>
    <w:p w14:paraId="6A1E0BF5" w14:textId="77777777" w:rsidR="004E7D72" w:rsidRPr="004E7D72" w:rsidRDefault="004E7D72" w:rsidP="004E7D72">
      <w:pPr>
        <w:tabs>
          <w:tab w:val="left" w:pos="-1080"/>
          <w:tab w:val="left" w:pos="-720"/>
          <w:tab w:val="left" w:pos="-360"/>
          <w:tab w:val="left" w:pos="720"/>
        </w:tabs>
        <w:rPr>
          <w:rFonts w:asciiTheme="minorHAnsi" w:hAnsiTheme="minorHAnsi" w:cstheme="minorHAnsi"/>
        </w:rPr>
      </w:pPr>
      <w:r w:rsidRPr="004E7D72">
        <w:rPr>
          <w:rFonts w:asciiTheme="minorHAnsi" w:hAnsiTheme="minorHAnsi" w:cstheme="minorHAnsi"/>
        </w:rPr>
        <w:t>_______________________, hereinafter referred to as "the Vendor"</w:t>
      </w:r>
    </w:p>
    <w:p w14:paraId="1DBDAE6B" w14:textId="77777777" w:rsidR="004E7D72" w:rsidRPr="004E7D72" w:rsidRDefault="004E7D72" w:rsidP="004E7D72">
      <w:pPr>
        <w:tabs>
          <w:tab w:val="left" w:pos="-1080"/>
          <w:tab w:val="left" w:pos="-720"/>
          <w:tab w:val="left" w:pos="-360"/>
          <w:tab w:val="left" w:pos="720"/>
        </w:tabs>
        <w:rPr>
          <w:rFonts w:asciiTheme="minorHAnsi" w:hAnsiTheme="minorHAnsi" w:cstheme="minorHAnsi"/>
        </w:rPr>
      </w:pPr>
    </w:p>
    <w:p w14:paraId="10D8EE61" w14:textId="77777777" w:rsidR="004E7D72" w:rsidRPr="004E7D72" w:rsidRDefault="004E7D72" w:rsidP="004E7D72">
      <w:pPr>
        <w:tabs>
          <w:tab w:val="left" w:pos="-1080"/>
          <w:tab w:val="left" w:pos="-720"/>
          <w:tab w:val="left" w:pos="-360"/>
          <w:tab w:val="left" w:pos="720"/>
        </w:tabs>
        <w:rPr>
          <w:rFonts w:asciiTheme="minorHAnsi" w:hAnsiTheme="minorHAnsi" w:cstheme="minorHAnsi"/>
        </w:rPr>
      </w:pPr>
      <w:r w:rsidRPr="004E7D72">
        <w:rPr>
          <w:rFonts w:asciiTheme="minorHAnsi" w:hAnsiTheme="minorHAnsi" w:cstheme="minorHAnsi"/>
        </w:rPr>
        <w:t>WITNESSETH:</w:t>
      </w:r>
    </w:p>
    <w:p w14:paraId="6D3DB8DB" w14:textId="74B8D770" w:rsidR="004E7D72" w:rsidRDefault="004E7D72" w:rsidP="004E7D72">
      <w:pPr>
        <w:tabs>
          <w:tab w:val="left" w:pos="-1080"/>
          <w:tab w:val="left" w:pos="-720"/>
          <w:tab w:val="left" w:pos="-360"/>
          <w:tab w:val="left" w:pos="720"/>
        </w:tabs>
        <w:rPr>
          <w:rFonts w:asciiTheme="minorHAnsi" w:hAnsiTheme="minorHAnsi" w:cstheme="minorHAnsi"/>
        </w:rPr>
      </w:pPr>
      <w:r w:rsidRPr="004E7D72">
        <w:rPr>
          <w:rFonts w:asciiTheme="minorHAnsi" w:hAnsiTheme="minorHAnsi" w:cstheme="minorHAnsi"/>
        </w:rPr>
        <w:t>That the Vendor, for the consideration hereinafter fully set out, and the District, for the consideration of material furnished, agrees that:</w:t>
      </w:r>
    </w:p>
    <w:p w14:paraId="722DDAE5" w14:textId="77777777" w:rsidR="004E7D72" w:rsidRPr="004E7D72" w:rsidRDefault="004E7D72" w:rsidP="004E7D72">
      <w:pPr>
        <w:tabs>
          <w:tab w:val="left" w:pos="-1080"/>
          <w:tab w:val="left" w:pos="-720"/>
          <w:tab w:val="left" w:pos="-360"/>
          <w:tab w:val="left" w:pos="720"/>
        </w:tabs>
        <w:rPr>
          <w:rFonts w:asciiTheme="minorHAnsi" w:hAnsiTheme="minorHAnsi" w:cstheme="minorHAnsi"/>
        </w:rPr>
      </w:pPr>
    </w:p>
    <w:p w14:paraId="73E99D8B" w14:textId="77777777" w:rsidR="004E7D72" w:rsidRPr="004E7D72" w:rsidRDefault="004E7D72" w:rsidP="004E7D72">
      <w:pPr>
        <w:numPr>
          <w:ilvl w:val="0"/>
          <w:numId w:val="17"/>
        </w:numPr>
        <w:tabs>
          <w:tab w:val="left" w:pos="-1080"/>
          <w:tab w:val="left" w:pos="-720"/>
          <w:tab w:val="left" w:pos="-360"/>
        </w:tabs>
        <w:autoSpaceDE/>
        <w:autoSpaceDN/>
        <w:adjustRightInd/>
        <w:rPr>
          <w:rFonts w:asciiTheme="minorHAnsi" w:hAnsiTheme="minorHAnsi" w:cstheme="minorHAnsi"/>
        </w:rPr>
      </w:pPr>
      <w:r w:rsidRPr="004E7D72">
        <w:rPr>
          <w:rFonts w:asciiTheme="minorHAnsi" w:hAnsiTheme="minorHAnsi" w:cstheme="minorHAnsi"/>
          <w:u w:val="single"/>
        </w:rPr>
        <w:t>SCOPE OF WORK</w:t>
      </w:r>
      <w:r w:rsidRPr="004E7D72">
        <w:rPr>
          <w:rFonts w:asciiTheme="minorHAnsi" w:hAnsiTheme="minorHAnsi" w:cstheme="minorHAnsi"/>
        </w:rPr>
        <w:t>: Furnish______________ Cable per specifications in Bid Pkg. #XX-XX-XX, P.O. #_____.</w:t>
      </w:r>
    </w:p>
    <w:p w14:paraId="644DE497" w14:textId="77777777" w:rsidR="004E7D72" w:rsidRPr="004E7D72" w:rsidRDefault="004E7D72" w:rsidP="004E7D72">
      <w:pPr>
        <w:tabs>
          <w:tab w:val="left" w:pos="-1080"/>
          <w:tab w:val="left" w:pos="-720"/>
          <w:tab w:val="left" w:pos="-360"/>
        </w:tabs>
        <w:ind w:left="720"/>
        <w:rPr>
          <w:rFonts w:asciiTheme="minorHAnsi" w:hAnsiTheme="minorHAnsi" w:cstheme="minorHAnsi"/>
        </w:rPr>
      </w:pPr>
    </w:p>
    <w:p w14:paraId="1B4761E1" w14:textId="77777777" w:rsidR="004E7D72" w:rsidRPr="004E7D72" w:rsidRDefault="004E7D72" w:rsidP="004E7D72">
      <w:pPr>
        <w:numPr>
          <w:ilvl w:val="0"/>
          <w:numId w:val="17"/>
        </w:numPr>
        <w:tabs>
          <w:tab w:val="left" w:pos="-1080"/>
          <w:tab w:val="left" w:pos="-720"/>
          <w:tab w:val="left" w:pos="-360"/>
        </w:tabs>
        <w:autoSpaceDE/>
        <w:autoSpaceDN/>
        <w:adjustRightInd/>
        <w:rPr>
          <w:rFonts w:asciiTheme="minorHAnsi" w:hAnsiTheme="minorHAnsi" w:cstheme="minorHAnsi"/>
        </w:rPr>
      </w:pPr>
      <w:r w:rsidRPr="004E7D72">
        <w:rPr>
          <w:rFonts w:asciiTheme="minorHAnsi" w:hAnsiTheme="minorHAnsi" w:cstheme="minorHAnsi"/>
          <w:u w:val="single"/>
        </w:rPr>
        <w:t>DELIVERY &amp; ACCEPTANCE</w:t>
      </w:r>
      <w:r w:rsidRPr="004E7D72">
        <w:rPr>
          <w:rFonts w:asciiTheme="minorHAnsi" w:hAnsiTheme="minorHAnsi" w:cstheme="minorHAnsi"/>
        </w:rPr>
        <w:t xml:space="preserve">: </w:t>
      </w:r>
    </w:p>
    <w:p w14:paraId="1C82B33B" w14:textId="77777777" w:rsidR="004E7D72" w:rsidRPr="004E7D72" w:rsidRDefault="004E7D72" w:rsidP="004E7D72">
      <w:pPr>
        <w:tabs>
          <w:tab w:val="left" w:pos="-1080"/>
          <w:tab w:val="left" w:pos="-720"/>
          <w:tab w:val="left" w:pos="-360"/>
          <w:tab w:val="left" w:pos="720"/>
        </w:tabs>
        <w:ind w:left="720"/>
        <w:rPr>
          <w:rFonts w:asciiTheme="minorHAnsi" w:hAnsiTheme="minorHAnsi" w:cstheme="minorHAnsi"/>
        </w:rPr>
      </w:pPr>
      <w:r w:rsidRPr="004E7D72">
        <w:rPr>
          <w:rFonts w:asciiTheme="minorHAnsi" w:hAnsiTheme="minorHAnsi" w:cstheme="minorHAnsi"/>
        </w:rPr>
        <w:t>The Vendor shall deliver the _______________ Cable F.O.B. destination to Benton PUD by _____________; failure to do so may result in damage to the District.</w:t>
      </w:r>
    </w:p>
    <w:p w14:paraId="5D22A4A4" w14:textId="2DFB41B3" w:rsidR="004E7D72" w:rsidRDefault="004E7D72" w:rsidP="004E7D72">
      <w:pPr>
        <w:tabs>
          <w:tab w:val="left" w:pos="-1080"/>
          <w:tab w:val="left" w:pos="-720"/>
          <w:tab w:val="left" w:pos="-360"/>
          <w:tab w:val="left" w:pos="720"/>
        </w:tabs>
        <w:ind w:left="720"/>
        <w:rPr>
          <w:rFonts w:asciiTheme="minorHAnsi" w:hAnsiTheme="minorHAnsi" w:cstheme="minorHAnsi"/>
        </w:rPr>
      </w:pPr>
      <w:r w:rsidRPr="004E7D72">
        <w:rPr>
          <w:rFonts w:asciiTheme="minorHAnsi" w:hAnsiTheme="minorHAnsi" w:cstheme="minorHAnsi"/>
        </w:rPr>
        <w:t>Testing and Acceptance of conforming items by Benton PUD shall occur within the number of days after delivery as specified in the bid specification (if applicable). Items that fail to meet acceptance criteria as specified in the bid specifications shall be rejected.  Acceptance or rejection by the District to the Vendor shall be in writing.</w:t>
      </w:r>
    </w:p>
    <w:p w14:paraId="1B144C1E" w14:textId="77777777" w:rsidR="004E7D72" w:rsidRPr="004E7D72" w:rsidRDefault="004E7D72" w:rsidP="004E7D72">
      <w:pPr>
        <w:tabs>
          <w:tab w:val="left" w:pos="-1080"/>
          <w:tab w:val="left" w:pos="-720"/>
          <w:tab w:val="left" w:pos="-360"/>
          <w:tab w:val="left" w:pos="720"/>
        </w:tabs>
        <w:ind w:left="720"/>
        <w:rPr>
          <w:rFonts w:asciiTheme="minorHAnsi" w:hAnsiTheme="minorHAnsi" w:cstheme="minorHAnsi"/>
        </w:rPr>
      </w:pPr>
    </w:p>
    <w:p w14:paraId="151308FD" w14:textId="77777777" w:rsidR="004E7D72" w:rsidRPr="004E7D72" w:rsidRDefault="004E7D72" w:rsidP="004E7D72">
      <w:pPr>
        <w:numPr>
          <w:ilvl w:val="0"/>
          <w:numId w:val="17"/>
        </w:numPr>
        <w:tabs>
          <w:tab w:val="left" w:pos="-1080"/>
          <w:tab w:val="left" w:pos="-720"/>
          <w:tab w:val="left" w:pos="-360"/>
        </w:tabs>
        <w:autoSpaceDE/>
        <w:autoSpaceDN/>
        <w:adjustRightInd/>
        <w:rPr>
          <w:rFonts w:asciiTheme="minorHAnsi" w:hAnsiTheme="minorHAnsi" w:cstheme="minorHAnsi"/>
          <w:u w:val="single"/>
        </w:rPr>
      </w:pPr>
      <w:bookmarkStart w:id="10" w:name="_Toc95808946"/>
      <w:r w:rsidRPr="004E7D72">
        <w:rPr>
          <w:rFonts w:asciiTheme="minorHAnsi" w:hAnsiTheme="minorHAnsi" w:cstheme="minorHAnsi"/>
        </w:rPr>
        <w:t>T</w:t>
      </w:r>
      <w:r w:rsidRPr="004E7D72">
        <w:rPr>
          <w:rFonts w:asciiTheme="minorHAnsi" w:hAnsiTheme="minorHAnsi" w:cstheme="minorHAnsi"/>
          <w:u w:val="single"/>
        </w:rPr>
        <w:t>EMPORARY PRICING AND DELIVERY REVISIONS</w:t>
      </w:r>
      <w:bookmarkEnd w:id="10"/>
    </w:p>
    <w:p w14:paraId="164C8A7C" w14:textId="77777777" w:rsidR="004E7D72" w:rsidRPr="004E7D72" w:rsidRDefault="004E7D72" w:rsidP="004E7D72">
      <w:pPr>
        <w:pStyle w:val="BodyText"/>
        <w:rPr>
          <w:rFonts w:asciiTheme="minorHAnsi" w:hAnsiTheme="minorHAnsi" w:cstheme="minorHAnsi"/>
          <w:sz w:val="24"/>
          <w:szCs w:val="24"/>
        </w:rPr>
      </w:pPr>
      <w:r w:rsidRPr="004E7D72">
        <w:rPr>
          <w:rFonts w:asciiTheme="minorHAnsi" w:hAnsiTheme="minorHAnsi" w:cstheme="minorHAnsi"/>
          <w:sz w:val="24"/>
          <w:szCs w:val="24"/>
        </w:rPr>
        <w:t>Under certain extreme market conditions, the District may consider temporary revisions to the awarded Quoted Unit Price(s) and/or delivery requirements, provided the Vendor provides the following:</w:t>
      </w:r>
    </w:p>
    <w:p w14:paraId="11696FD8" w14:textId="77777777" w:rsidR="004E7D72" w:rsidRPr="004E7D72" w:rsidRDefault="004E7D72" w:rsidP="004E7D72">
      <w:pPr>
        <w:pStyle w:val="Heading3GCA"/>
        <w:numPr>
          <w:ilvl w:val="2"/>
          <w:numId w:val="19"/>
        </w:numPr>
        <w:rPr>
          <w:rFonts w:asciiTheme="minorHAnsi" w:hAnsiTheme="minorHAnsi" w:cstheme="minorHAnsi"/>
          <w:sz w:val="24"/>
          <w:szCs w:val="24"/>
        </w:rPr>
      </w:pPr>
      <w:r w:rsidRPr="004E7D72">
        <w:rPr>
          <w:rFonts w:asciiTheme="minorHAnsi" w:hAnsiTheme="minorHAnsi" w:cstheme="minorHAnsi"/>
          <w:sz w:val="24"/>
          <w:szCs w:val="24"/>
        </w:rPr>
        <w:t>14 calendar days’ written notice to Benton PUD Contract &amp; Purchasing Department cp@bentonpud.org of any proposed revisions to the affected Unit Price(s).</w:t>
      </w:r>
    </w:p>
    <w:p w14:paraId="14F47F2C" w14:textId="77777777" w:rsidR="004E7D72" w:rsidRPr="004E7D72" w:rsidRDefault="004E7D72" w:rsidP="004E7D72">
      <w:pPr>
        <w:pStyle w:val="Heading3GCA"/>
        <w:numPr>
          <w:ilvl w:val="2"/>
          <w:numId w:val="19"/>
        </w:numPr>
        <w:ind w:left="900" w:hanging="180"/>
        <w:rPr>
          <w:rFonts w:asciiTheme="minorHAnsi" w:hAnsiTheme="minorHAnsi" w:cstheme="minorHAnsi"/>
          <w:sz w:val="24"/>
          <w:szCs w:val="24"/>
        </w:rPr>
      </w:pPr>
      <w:r w:rsidRPr="004E7D72">
        <w:rPr>
          <w:rFonts w:asciiTheme="minorHAnsi" w:hAnsiTheme="minorHAnsi" w:cstheme="minorHAnsi"/>
          <w:sz w:val="24"/>
          <w:szCs w:val="24"/>
        </w:rPr>
        <w:t>The specific reasoning and justification for any such revisions.</w:t>
      </w:r>
    </w:p>
    <w:p w14:paraId="02BF7C53" w14:textId="77777777" w:rsidR="004E7D72" w:rsidRPr="004E7D72" w:rsidRDefault="004E7D72" w:rsidP="004E7D72">
      <w:pPr>
        <w:pStyle w:val="Heading3GCA"/>
        <w:numPr>
          <w:ilvl w:val="2"/>
          <w:numId w:val="19"/>
        </w:numPr>
        <w:rPr>
          <w:rFonts w:asciiTheme="minorHAnsi" w:hAnsiTheme="minorHAnsi" w:cstheme="minorHAnsi"/>
          <w:sz w:val="24"/>
          <w:szCs w:val="24"/>
        </w:rPr>
      </w:pPr>
      <w:r w:rsidRPr="004E7D72">
        <w:rPr>
          <w:rFonts w:asciiTheme="minorHAnsi" w:hAnsiTheme="minorHAnsi" w:cstheme="minorHAnsi"/>
          <w:sz w:val="24"/>
          <w:szCs w:val="24"/>
        </w:rPr>
        <w:t>Upon request by the District, any market-based evidence, related pricing indexes or other resources to support the District in validating the proposed revisions.  Such requests may be made by the District periodically so that the District can determine that the revisions are continually justified.</w:t>
      </w:r>
    </w:p>
    <w:p w14:paraId="07113E9E" w14:textId="77777777" w:rsidR="004E7D72" w:rsidRPr="004E7D72" w:rsidRDefault="004E7D72" w:rsidP="004E7D72">
      <w:pPr>
        <w:pStyle w:val="Heading3GCA"/>
        <w:numPr>
          <w:ilvl w:val="0"/>
          <w:numId w:val="0"/>
        </w:numPr>
        <w:ind w:left="720"/>
        <w:jc w:val="left"/>
        <w:rPr>
          <w:rFonts w:asciiTheme="minorHAnsi" w:hAnsiTheme="minorHAnsi" w:cstheme="minorHAnsi"/>
          <w:sz w:val="24"/>
          <w:szCs w:val="24"/>
        </w:rPr>
      </w:pPr>
      <w:r w:rsidRPr="004E7D72">
        <w:rPr>
          <w:rFonts w:asciiTheme="minorHAnsi" w:hAnsiTheme="minorHAnsi" w:cstheme="minorHAnsi"/>
          <w:sz w:val="24"/>
          <w:szCs w:val="24"/>
        </w:rPr>
        <w:lastRenderedPageBreak/>
        <w:t xml:space="preserve">Price increases solely to increase profit or margin shall not be considered. Any Temporary revisions to pricing and/or delivery requirements that the District may choose to agree to shall be authorized by a Change Order. In the event a temporary revision to the awarded Quoted Unit Price(s) is authorized by Change Order, such revised pricing shall not be eligible for any further increase for a period of not less than six months from the date Change Order is fully executed. </w:t>
      </w:r>
    </w:p>
    <w:p w14:paraId="3B9BEB4C" w14:textId="77777777" w:rsidR="004E7D72" w:rsidRPr="004E7D72" w:rsidRDefault="004E7D72" w:rsidP="004E7D72">
      <w:pPr>
        <w:numPr>
          <w:ilvl w:val="0"/>
          <w:numId w:val="17"/>
        </w:numPr>
        <w:tabs>
          <w:tab w:val="left" w:pos="-1080"/>
          <w:tab w:val="left" w:pos="-720"/>
          <w:tab w:val="left" w:pos="-360"/>
        </w:tabs>
        <w:autoSpaceDE/>
        <w:autoSpaceDN/>
        <w:adjustRightInd/>
        <w:rPr>
          <w:rFonts w:asciiTheme="minorHAnsi" w:hAnsiTheme="minorHAnsi" w:cstheme="minorHAnsi"/>
        </w:rPr>
      </w:pPr>
      <w:r w:rsidRPr="004E7D72">
        <w:rPr>
          <w:rFonts w:asciiTheme="minorHAnsi" w:hAnsiTheme="minorHAnsi" w:cstheme="minorHAnsi"/>
          <w:u w:val="single"/>
        </w:rPr>
        <w:t>PAYMENT</w:t>
      </w:r>
      <w:r w:rsidRPr="004E7D72">
        <w:rPr>
          <w:rFonts w:asciiTheme="minorHAnsi" w:hAnsiTheme="minorHAnsi" w:cstheme="minorHAnsi"/>
        </w:rPr>
        <w:t>:</w:t>
      </w:r>
    </w:p>
    <w:p w14:paraId="679EA068" w14:textId="77777777" w:rsidR="004E7D72" w:rsidRPr="004E7D72" w:rsidRDefault="004E7D72" w:rsidP="004E7D72">
      <w:pPr>
        <w:tabs>
          <w:tab w:val="left" w:pos="-1080"/>
          <w:tab w:val="left" w:pos="-720"/>
          <w:tab w:val="left" w:pos="-360"/>
          <w:tab w:val="left" w:pos="720"/>
        </w:tabs>
        <w:ind w:left="720"/>
        <w:rPr>
          <w:rFonts w:asciiTheme="minorHAnsi" w:hAnsiTheme="minorHAnsi" w:cstheme="minorHAnsi"/>
        </w:rPr>
      </w:pPr>
      <w:r w:rsidRPr="004E7D72">
        <w:rPr>
          <w:rFonts w:asciiTheme="minorHAnsi" w:hAnsiTheme="minorHAnsi" w:cstheme="minorHAnsi"/>
        </w:rPr>
        <w:t>Payment will be made within thirty days of Acceptance by the District or receipt of a valid invoice from the Vendor, whichever occurs later.</w:t>
      </w:r>
    </w:p>
    <w:p w14:paraId="4B7CB695" w14:textId="42F9A8B6" w:rsidR="004E7D72" w:rsidRDefault="004E7D72" w:rsidP="004E7D72">
      <w:pPr>
        <w:tabs>
          <w:tab w:val="left" w:pos="-1080"/>
          <w:tab w:val="left" w:pos="-720"/>
          <w:tab w:val="left" w:pos="-360"/>
          <w:tab w:val="left" w:pos="720"/>
        </w:tabs>
        <w:ind w:left="720"/>
        <w:rPr>
          <w:rFonts w:asciiTheme="minorHAnsi" w:hAnsiTheme="minorHAnsi" w:cstheme="minorHAnsi"/>
        </w:rPr>
      </w:pPr>
      <w:r w:rsidRPr="004E7D72">
        <w:rPr>
          <w:rFonts w:asciiTheme="minorHAnsi" w:hAnsiTheme="minorHAnsi" w:cstheme="minorHAnsi"/>
        </w:rPr>
        <w:t>The District agrees to pay the Vendor for the material/equipment the sum of _________________________Dollars ($.00), plus applicable Washington State Sales Tax.</w:t>
      </w:r>
    </w:p>
    <w:p w14:paraId="7ECA325E" w14:textId="77777777" w:rsidR="004E7D72" w:rsidRPr="004E7D72" w:rsidRDefault="004E7D72" w:rsidP="004E7D72">
      <w:pPr>
        <w:tabs>
          <w:tab w:val="left" w:pos="-1080"/>
          <w:tab w:val="left" w:pos="-720"/>
          <w:tab w:val="left" w:pos="-360"/>
          <w:tab w:val="left" w:pos="720"/>
        </w:tabs>
        <w:ind w:left="720"/>
        <w:rPr>
          <w:rFonts w:asciiTheme="minorHAnsi" w:hAnsiTheme="minorHAnsi" w:cstheme="minorHAnsi"/>
        </w:rPr>
      </w:pPr>
    </w:p>
    <w:p w14:paraId="0A755530" w14:textId="77777777" w:rsidR="004E7D72" w:rsidRPr="004E7D72" w:rsidRDefault="004E7D72" w:rsidP="004E7D72">
      <w:pPr>
        <w:numPr>
          <w:ilvl w:val="0"/>
          <w:numId w:val="17"/>
        </w:numPr>
        <w:tabs>
          <w:tab w:val="left" w:pos="-1080"/>
          <w:tab w:val="left" w:pos="-720"/>
          <w:tab w:val="left" w:pos="-360"/>
        </w:tabs>
        <w:autoSpaceDE/>
        <w:autoSpaceDN/>
        <w:adjustRightInd/>
        <w:rPr>
          <w:rFonts w:asciiTheme="minorHAnsi" w:hAnsiTheme="minorHAnsi" w:cstheme="minorHAnsi"/>
        </w:rPr>
      </w:pPr>
      <w:r w:rsidRPr="004E7D72">
        <w:rPr>
          <w:rFonts w:asciiTheme="minorHAnsi" w:hAnsiTheme="minorHAnsi" w:cstheme="minorHAnsi"/>
          <w:u w:val="single"/>
        </w:rPr>
        <w:t>GUARANTEE</w:t>
      </w:r>
      <w:r w:rsidRPr="004E7D72">
        <w:rPr>
          <w:rFonts w:asciiTheme="minorHAnsi" w:hAnsiTheme="minorHAnsi" w:cstheme="minorHAnsi"/>
        </w:rPr>
        <w:t>:</w:t>
      </w:r>
    </w:p>
    <w:p w14:paraId="5251CADC" w14:textId="6C163BF4" w:rsidR="004E7D72" w:rsidRDefault="004E7D72" w:rsidP="004E7D72">
      <w:pPr>
        <w:tabs>
          <w:tab w:val="left" w:pos="-1080"/>
          <w:tab w:val="left" w:pos="-720"/>
          <w:tab w:val="left" w:pos="-360"/>
          <w:tab w:val="left" w:pos="720"/>
        </w:tabs>
        <w:ind w:left="720"/>
        <w:rPr>
          <w:rFonts w:asciiTheme="minorHAnsi" w:hAnsiTheme="minorHAnsi" w:cstheme="minorHAnsi"/>
        </w:rPr>
      </w:pPr>
      <w:r w:rsidRPr="004E7D72">
        <w:rPr>
          <w:rFonts w:asciiTheme="minorHAnsi" w:hAnsiTheme="minorHAnsi" w:cstheme="minorHAnsi"/>
        </w:rPr>
        <w:t xml:space="preserve">The Vendor guarantees the </w:t>
      </w:r>
      <w:r w:rsidR="002537C0">
        <w:rPr>
          <w:rFonts w:asciiTheme="minorHAnsi" w:hAnsiTheme="minorHAnsi" w:cstheme="minorHAnsi"/>
        </w:rPr>
        <w:t>________________</w:t>
      </w:r>
      <w:r w:rsidRPr="004E7D72">
        <w:rPr>
          <w:rFonts w:asciiTheme="minorHAnsi" w:hAnsiTheme="minorHAnsi" w:cstheme="minorHAnsi"/>
        </w:rPr>
        <w:t xml:space="preserve"> against all defects in workmanship, materials, and in design as stated on the warranty</w:t>
      </w:r>
      <w:r w:rsidRPr="004E7D72">
        <w:rPr>
          <w:rFonts w:asciiTheme="minorHAnsi" w:hAnsiTheme="minorHAnsi" w:cstheme="minorHAnsi"/>
          <w:i/>
        </w:rPr>
        <w:t xml:space="preserve"> </w:t>
      </w:r>
      <w:r w:rsidRPr="004E7D72">
        <w:rPr>
          <w:rFonts w:asciiTheme="minorHAnsi" w:hAnsiTheme="minorHAnsi" w:cstheme="minorHAnsi"/>
        </w:rPr>
        <w:t>provided by ______________.</w:t>
      </w:r>
    </w:p>
    <w:p w14:paraId="53D8E5ED" w14:textId="77777777" w:rsidR="004E7D72" w:rsidRPr="004E7D72" w:rsidRDefault="004E7D72" w:rsidP="004E7D72">
      <w:pPr>
        <w:tabs>
          <w:tab w:val="left" w:pos="-1080"/>
          <w:tab w:val="left" w:pos="-720"/>
          <w:tab w:val="left" w:pos="-360"/>
          <w:tab w:val="left" w:pos="720"/>
        </w:tabs>
        <w:ind w:left="720"/>
        <w:rPr>
          <w:rFonts w:asciiTheme="minorHAnsi" w:hAnsiTheme="minorHAnsi" w:cstheme="minorHAnsi"/>
        </w:rPr>
      </w:pPr>
    </w:p>
    <w:p w14:paraId="26E02B25" w14:textId="77777777" w:rsidR="004E7D72" w:rsidRPr="004E7D72" w:rsidRDefault="004E7D72" w:rsidP="004E7D72">
      <w:pPr>
        <w:numPr>
          <w:ilvl w:val="0"/>
          <w:numId w:val="17"/>
        </w:numPr>
        <w:tabs>
          <w:tab w:val="left" w:pos="-1080"/>
          <w:tab w:val="left" w:pos="-720"/>
          <w:tab w:val="left" w:pos="-360"/>
        </w:tabs>
        <w:autoSpaceDE/>
        <w:autoSpaceDN/>
        <w:adjustRightInd/>
        <w:rPr>
          <w:rFonts w:asciiTheme="minorHAnsi" w:hAnsiTheme="minorHAnsi" w:cstheme="minorHAnsi"/>
        </w:rPr>
      </w:pPr>
      <w:r w:rsidRPr="004E7D72">
        <w:rPr>
          <w:rFonts w:asciiTheme="minorHAnsi" w:hAnsiTheme="minorHAnsi" w:cstheme="minorHAnsi"/>
          <w:u w:val="single"/>
        </w:rPr>
        <w:t>PERFORMANCE BOND</w:t>
      </w:r>
      <w:r w:rsidRPr="004E7D72">
        <w:rPr>
          <w:rFonts w:asciiTheme="minorHAnsi" w:hAnsiTheme="minorHAnsi" w:cstheme="minorHAnsi"/>
        </w:rPr>
        <w:t>:</w:t>
      </w:r>
    </w:p>
    <w:p w14:paraId="00E40063" w14:textId="56CE46F4" w:rsidR="004E7D72" w:rsidRDefault="004E7D72" w:rsidP="004E7D72">
      <w:pPr>
        <w:tabs>
          <w:tab w:val="left" w:pos="-1080"/>
          <w:tab w:val="left" w:pos="-720"/>
          <w:tab w:val="left" w:pos="-360"/>
          <w:tab w:val="left" w:pos="720"/>
        </w:tabs>
        <w:ind w:left="720"/>
        <w:rPr>
          <w:rFonts w:asciiTheme="minorHAnsi" w:hAnsiTheme="minorHAnsi" w:cstheme="minorHAnsi"/>
        </w:rPr>
      </w:pPr>
      <w:r w:rsidRPr="004E7D72">
        <w:rPr>
          <w:rFonts w:asciiTheme="minorHAnsi" w:hAnsiTheme="minorHAnsi" w:cstheme="minorHAnsi"/>
        </w:rPr>
        <w:t>The Vendor shall furnish, in favor of the District, a Performance Bond as required by the Contract Documents, and this Contract shall not obligate the District until such Performance Bond has been tendered.</w:t>
      </w:r>
    </w:p>
    <w:p w14:paraId="4284D09D" w14:textId="77777777" w:rsidR="004E7D72" w:rsidRPr="004E7D72" w:rsidRDefault="004E7D72" w:rsidP="004E7D72">
      <w:pPr>
        <w:tabs>
          <w:tab w:val="left" w:pos="-1080"/>
          <w:tab w:val="left" w:pos="-720"/>
          <w:tab w:val="left" w:pos="-360"/>
          <w:tab w:val="left" w:pos="720"/>
        </w:tabs>
        <w:ind w:left="720"/>
        <w:rPr>
          <w:rFonts w:asciiTheme="minorHAnsi" w:hAnsiTheme="minorHAnsi" w:cstheme="minorHAnsi"/>
        </w:rPr>
      </w:pPr>
    </w:p>
    <w:p w14:paraId="45EF968E" w14:textId="77777777" w:rsidR="004E7D72" w:rsidRPr="004E7D72" w:rsidRDefault="004E7D72" w:rsidP="004E7D72">
      <w:pPr>
        <w:jc w:val="both"/>
        <w:rPr>
          <w:rFonts w:asciiTheme="minorHAnsi" w:hAnsiTheme="minorHAnsi" w:cstheme="minorHAnsi"/>
          <w:b/>
          <w:bCs/>
        </w:rPr>
      </w:pPr>
      <w:r w:rsidRPr="004E7D72">
        <w:rPr>
          <w:rFonts w:asciiTheme="minorHAnsi" w:hAnsiTheme="minorHAnsi" w:cstheme="minorHAnsi"/>
          <w:b/>
          <w:bCs/>
        </w:rPr>
        <w:t>The District is a public entity subject to the disclosure requirements of the Washington Public Records Act of RCW 42.56.  The vendor expressly acknowledges and agrees that its proposal and any information vendor submits with its agreement or which vendor submits to the District in its performance of any contract with the District is subject to public disclosure pursuant to the Public Records Act or other applicable law and the District may disclose vendor’s proposal and/or accompanying information at its sole discretion in accordance with its obligations under applicable law.</w:t>
      </w:r>
    </w:p>
    <w:p w14:paraId="136F8F18" w14:textId="77777777" w:rsidR="004E7D72" w:rsidRPr="004E7D72" w:rsidRDefault="004E7D72" w:rsidP="004E7D72">
      <w:pPr>
        <w:jc w:val="both"/>
        <w:rPr>
          <w:rFonts w:asciiTheme="minorHAnsi" w:hAnsiTheme="minorHAnsi" w:cstheme="minorHAnsi"/>
          <w:b/>
          <w:bCs/>
        </w:rPr>
      </w:pPr>
      <w:r w:rsidRPr="004E7D72">
        <w:rPr>
          <w:rFonts w:asciiTheme="minorHAnsi" w:hAnsiTheme="minorHAnsi" w:cstheme="minorHAnsi"/>
          <w:b/>
          <w:bCs/>
        </w:rPr>
        <w:t>The District must comply with the Preservation and Destruction of Public Records RCW 40.14.  The vendor expressly acknowledges and agrees that it will maintain all records and documentation related to the contract in accordance with its obligations under applicable law.</w:t>
      </w:r>
    </w:p>
    <w:p w14:paraId="39D151ED" w14:textId="77777777" w:rsidR="004E7D72" w:rsidRPr="004E7D72" w:rsidRDefault="004E7D72" w:rsidP="004E7D72">
      <w:pPr>
        <w:rPr>
          <w:rFonts w:asciiTheme="minorHAnsi" w:hAnsiTheme="minorHAnsi" w:cstheme="minorHAnsi"/>
          <w:b/>
          <w:bCs/>
        </w:rPr>
      </w:pPr>
      <w:r w:rsidRPr="004E7D72">
        <w:rPr>
          <w:rFonts w:asciiTheme="minorHAnsi" w:hAnsiTheme="minorHAnsi" w:cstheme="minorHAnsi"/>
          <w:b/>
          <w:bCs/>
        </w:rPr>
        <w:br w:type="page"/>
      </w:r>
    </w:p>
    <w:p w14:paraId="2E40D281" w14:textId="77777777" w:rsidR="004E7D72" w:rsidRPr="004E7D72" w:rsidRDefault="004E7D72" w:rsidP="004E7D72">
      <w:pPr>
        <w:rPr>
          <w:rFonts w:asciiTheme="minorHAnsi" w:hAnsiTheme="minorHAnsi" w:cstheme="minorHAnsi"/>
          <w:b/>
          <w:bCs/>
        </w:rPr>
      </w:pPr>
      <w:r w:rsidRPr="004E7D72">
        <w:rPr>
          <w:rFonts w:asciiTheme="minorHAnsi" w:hAnsiTheme="minorHAnsi" w:cstheme="minorHAnsi"/>
          <w:b/>
          <w:bCs/>
        </w:rPr>
        <w:lastRenderedPageBreak/>
        <w:t>In the event that the District receives a request pursuant to the Washington Public Records Act, or other legal process requesting or mandating disclosure of any information or documents submitted to the District by vendor, the District’s sole obligation shall be to notify the vendor promptly, so that the vendor at vendor’s expense and cost, may seek court protection of any of the requested information vendor deems confidential.</w:t>
      </w:r>
    </w:p>
    <w:p w14:paraId="07D87DCD" w14:textId="77777777" w:rsidR="004E7D72" w:rsidRPr="004E7D72" w:rsidRDefault="004E7D72" w:rsidP="004E7D72">
      <w:pPr>
        <w:tabs>
          <w:tab w:val="left" w:pos="1080"/>
          <w:tab w:val="left" w:pos="1440"/>
        </w:tabs>
        <w:rPr>
          <w:rFonts w:asciiTheme="minorHAnsi" w:hAnsiTheme="minorHAnsi" w:cstheme="minorHAnsi"/>
          <w:b/>
        </w:rPr>
      </w:pPr>
      <w:bookmarkStart w:id="11" w:name="_Hlk105587913"/>
    </w:p>
    <w:p w14:paraId="175EDA45" w14:textId="77777777" w:rsidR="004E7D72" w:rsidRPr="004E7D72" w:rsidRDefault="004E7D72" w:rsidP="004E7D72">
      <w:pPr>
        <w:tabs>
          <w:tab w:val="left" w:pos="1080"/>
          <w:tab w:val="left" w:pos="1440"/>
        </w:tabs>
        <w:rPr>
          <w:rFonts w:asciiTheme="minorHAnsi" w:hAnsiTheme="minorHAnsi" w:cstheme="minorHAnsi"/>
          <w:b/>
        </w:rPr>
      </w:pPr>
      <w:r w:rsidRPr="004E7D72">
        <w:rPr>
          <w:rFonts w:asciiTheme="minorHAnsi" w:hAnsiTheme="minorHAnsi" w:cstheme="minorHAnsi"/>
          <w:b/>
        </w:rPr>
        <w:t>PUBLIC UTILITY DISTRICT NO. 1</w:t>
      </w:r>
      <w:r w:rsidRPr="004E7D72">
        <w:rPr>
          <w:rFonts w:asciiTheme="minorHAnsi" w:hAnsiTheme="minorHAnsi" w:cstheme="minorHAnsi"/>
          <w:b/>
        </w:rPr>
        <w:tab/>
      </w:r>
      <w:r w:rsidRPr="004E7D72">
        <w:rPr>
          <w:rFonts w:asciiTheme="minorHAnsi" w:hAnsiTheme="minorHAnsi" w:cstheme="minorHAnsi"/>
          <w:b/>
        </w:rPr>
        <w:tab/>
      </w:r>
      <w:r w:rsidRPr="004E7D72">
        <w:rPr>
          <w:rFonts w:asciiTheme="minorHAnsi" w:hAnsiTheme="minorHAnsi" w:cstheme="minorHAnsi"/>
          <w:b/>
        </w:rPr>
        <w:tab/>
        <w:t>NAME</w:t>
      </w:r>
    </w:p>
    <w:p w14:paraId="2CE856C5" w14:textId="77777777" w:rsidR="004E7D72" w:rsidRPr="004E7D72" w:rsidRDefault="004E7D72" w:rsidP="004E7D72">
      <w:pPr>
        <w:tabs>
          <w:tab w:val="left" w:pos="1080"/>
          <w:tab w:val="left" w:pos="1440"/>
        </w:tabs>
        <w:rPr>
          <w:rFonts w:asciiTheme="minorHAnsi" w:hAnsiTheme="minorHAnsi" w:cstheme="minorHAnsi"/>
          <w:b/>
        </w:rPr>
      </w:pPr>
      <w:r w:rsidRPr="004E7D72">
        <w:rPr>
          <w:rFonts w:asciiTheme="minorHAnsi" w:hAnsiTheme="minorHAnsi" w:cstheme="minorHAnsi"/>
          <w:b/>
        </w:rPr>
        <w:t>OF BENTON COUNTY</w:t>
      </w:r>
    </w:p>
    <w:p w14:paraId="685584E7" w14:textId="77777777" w:rsidR="004E7D72" w:rsidRPr="004E7D72" w:rsidRDefault="004E7D72" w:rsidP="004E7D72">
      <w:pPr>
        <w:rPr>
          <w:rFonts w:asciiTheme="minorHAnsi" w:hAnsiTheme="minorHAnsi" w:cstheme="minorHAnsi"/>
        </w:rPr>
      </w:pPr>
    </w:p>
    <w:p w14:paraId="33D87ABE" w14:textId="77777777" w:rsidR="004E7D72" w:rsidRPr="004E7D72" w:rsidRDefault="004E7D72" w:rsidP="004E7D72">
      <w:pPr>
        <w:rPr>
          <w:rFonts w:asciiTheme="minorHAnsi" w:hAnsiTheme="minorHAnsi" w:cstheme="minorHAnsi"/>
        </w:rPr>
      </w:pPr>
      <w:r w:rsidRPr="004E7D72">
        <w:rPr>
          <w:rFonts w:asciiTheme="minorHAnsi" w:hAnsiTheme="minorHAnsi" w:cstheme="minorHAnsi"/>
        </w:rPr>
        <w:t>BY:_________________________________</w:t>
      </w:r>
      <w:r w:rsidRPr="004E7D72">
        <w:rPr>
          <w:rFonts w:asciiTheme="minorHAnsi" w:hAnsiTheme="minorHAnsi" w:cstheme="minorHAnsi"/>
        </w:rPr>
        <w:tab/>
      </w:r>
      <w:r w:rsidRPr="004E7D72">
        <w:rPr>
          <w:rFonts w:asciiTheme="minorHAnsi" w:hAnsiTheme="minorHAnsi" w:cstheme="minorHAnsi"/>
        </w:rPr>
        <w:tab/>
        <w:t>BY:_________________________________</w:t>
      </w:r>
    </w:p>
    <w:p w14:paraId="12E9A949" w14:textId="77777777" w:rsidR="004E7D72" w:rsidRPr="004E7D72" w:rsidRDefault="004E7D72" w:rsidP="004E7D72">
      <w:pPr>
        <w:rPr>
          <w:rFonts w:asciiTheme="minorHAnsi" w:hAnsiTheme="minorHAnsi" w:cstheme="minorHAnsi"/>
        </w:rPr>
      </w:pPr>
    </w:p>
    <w:p w14:paraId="29101C54" w14:textId="77777777" w:rsidR="004E7D72" w:rsidRPr="004E7D72" w:rsidRDefault="004E7D72" w:rsidP="004E7D72">
      <w:pPr>
        <w:rPr>
          <w:rFonts w:asciiTheme="minorHAnsi" w:hAnsiTheme="minorHAnsi" w:cstheme="minorHAnsi"/>
        </w:rPr>
      </w:pPr>
      <w:r w:rsidRPr="004E7D72">
        <w:rPr>
          <w:rFonts w:asciiTheme="minorHAnsi" w:hAnsiTheme="minorHAnsi" w:cstheme="minorHAnsi"/>
        </w:rPr>
        <w:t>PRINT:_________</w:t>
      </w:r>
      <w:r w:rsidRPr="004E7D72">
        <w:rPr>
          <w:rFonts w:asciiTheme="minorHAnsi" w:hAnsiTheme="minorHAnsi" w:cstheme="minorHAnsi"/>
          <w:u w:val="single"/>
        </w:rPr>
        <w:tab/>
      </w:r>
      <w:r w:rsidRPr="004E7D72">
        <w:rPr>
          <w:rFonts w:asciiTheme="minorHAnsi" w:hAnsiTheme="minorHAnsi" w:cstheme="minorHAnsi"/>
        </w:rPr>
        <w:t>_________________</w:t>
      </w:r>
      <w:r w:rsidRPr="004E7D72">
        <w:rPr>
          <w:rFonts w:asciiTheme="minorHAnsi" w:hAnsiTheme="minorHAnsi" w:cstheme="minorHAnsi"/>
        </w:rPr>
        <w:tab/>
      </w:r>
      <w:r w:rsidRPr="004E7D72">
        <w:rPr>
          <w:rFonts w:asciiTheme="minorHAnsi" w:hAnsiTheme="minorHAnsi" w:cstheme="minorHAnsi"/>
        </w:rPr>
        <w:tab/>
        <w:t>PRINT:______________________________</w:t>
      </w:r>
    </w:p>
    <w:p w14:paraId="6A1B8EF1" w14:textId="77777777" w:rsidR="004E7D72" w:rsidRPr="004E7D72" w:rsidRDefault="004E7D72" w:rsidP="004E7D72">
      <w:pPr>
        <w:rPr>
          <w:rFonts w:asciiTheme="minorHAnsi" w:hAnsiTheme="minorHAnsi" w:cstheme="minorHAnsi"/>
        </w:rPr>
      </w:pPr>
    </w:p>
    <w:p w14:paraId="3E4797E1" w14:textId="77777777" w:rsidR="004E7D72" w:rsidRPr="004E7D72" w:rsidRDefault="004E7D72" w:rsidP="004E7D72">
      <w:pPr>
        <w:rPr>
          <w:rFonts w:asciiTheme="minorHAnsi" w:hAnsiTheme="minorHAnsi" w:cstheme="minorHAnsi"/>
        </w:rPr>
      </w:pPr>
      <w:r w:rsidRPr="004E7D72">
        <w:rPr>
          <w:rFonts w:asciiTheme="minorHAnsi" w:hAnsiTheme="minorHAnsi" w:cstheme="minorHAnsi"/>
        </w:rPr>
        <w:t>TITLE:_</w:t>
      </w:r>
      <w:r w:rsidRPr="004E7D72">
        <w:rPr>
          <w:rFonts w:asciiTheme="minorHAnsi" w:hAnsiTheme="minorHAnsi" w:cstheme="minorHAnsi"/>
          <w:u w:val="single"/>
        </w:rPr>
        <w:tab/>
      </w:r>
      <w:r w:rsidRPr="004E7D72">
        <w:rPr>
          <w:rFonts w:asciiTheme="minorHAnsi" w:hAnsiTheme="minorHAnsi" w:cstheme="minorHAnsi"/>
          <w:u w:val="single"/>
        </w:rPr>
        <w:tab/>
      </w:r>
      <w:r w:rsidRPr="004E7D72">
        <w:rPr>
          <w:rFonts w:asciiTheme="minorHAnsi" w:hAnsiTheme="minorHAnsi" w:cstheme="minorHAnsi"/>
          <w:u w:val="single"/>
        </w:rPr>
        <w:tab/>
        <w:t xml:space="preserve">   </w:t>
      </w:r>
      <w:r w:rsidRPr="004E7D72">
        <w:rPr>
          <w:rFonts w:asciiTheme="minorHAnsi" w:hAnsiTheme="minorHAnsi" w:cstheme="minorHAnsi"/>
        </w:rPr>
        <w:t>________________</w:t>
      </w:r>
      <w:r w:rsidRPr="004E7D72">
        <w:rPr>
          <w:rFonts w:asciiTheme="minorHAnsi" w:hAnsiTheme="minorHAnsi" w:cstheme="minorHAnsi"/>
        </w:rPr>
        <w:tab/>
      </w:r>
      <w:r w:rsidRPr="004E7D72">
        <w:rPr>
          <w:rFonts w:asciiTheme="minorHAnsi" w:hAnsiTheme="minorHAnsi" w:cstheme="minorHAnsi"/>
        </w:rPr>
        <w:tab/>
        <w:t>TITLE:_______________________________</w:t>
      </w:r>
    </w:p>
    <w:p w14:paraId="5B9A74E5" w14:textId="77777777" w:rsidR="004E7D72" w:rsidRPr="004E7D72" w:rsidRDefault="004E7D72" w:rsidP="004E7D72">
      <w:pPr>
        <w:rPr>
          <w:rFonts w:asciiTheme="minorHAnsi" w:hAnsiTheme="minorHAnsi" w:cstheme="minorHAnsi"/>
        </w:rPr>
      </w:pPr>
    </w:p>
    <w:p w14:paraId="4F834D15" w14:textId="77777777" w:rsidR="004E7D72" w:rsidRPr="004E7D72" w:rsidRDefault="004E7D72" w:rsidP="004E7D72">
      <w:pPr>
        <w:rPr>
          <w:rFonts w:asciiTheme="minorHAnsi" w:hAnsiTheme="minorHAnsi" w:cstheme="minorHAnsi"/>
        </w:rPr>
      </w:pPr>
      <w:r w:rsidRPr="004E7D72">
        <w:rPr>
          <w:rFonts w:asciiTheme="minorHAnsi" w:hAnsiTheme="minorHAnsi" w:cstheme="minorHAnsi"/>
        </w:rPr>
        <w:t>DATE:______________________________</w:t>
      </w:r>
      <w:r w:rsidRPr="004E7D72">
        <w:rPr>
          <w:rFonts w:asciiTheme="minorHAnsi" w:hAnsiTheme="minorHAnsi" w:cstheme="minorHAnsi"/>
        </w:rPr>
        <w:tab/>
      </w:r>
      <w:r w:rsidRPr="004E7D72">
        <w:rPr>
          <w:rFonts w:asciiTheme="minorHAnsi" w:hAnsiTheme="minorHAnsi" w:cstheme="minorHAnsi"/>
        </w:rPr>
        <w:tab/>
        <w:t>DATE:_______________________________</w:t>
      </w:r>
    </w:p>
    <w:p w14:paraId="7B30FAF0" w14:textId="77777777" w:rsidR="004E7D72" w:rsidRPr="004E7D72" w:rsidRDefault="004E7D72" w:rsidP="004E7D72">
      <w:pPr>
        <w:tabs>
          <w:tab w:val="left" w:pos="-1080"/>
          <w:tab w:val="left" w:pos="-720"/>
          <w:tab w:val="left" w:pos="-360"/>
          <w:tab w:val="left" w:pos="720"/>
        </w:tabs>
        <w:rPr>
          <w:rFonts w:asciiTheme="minorHAnsi" w:hAnsiTheme="minorHAnsi" w:cstheme="minorHAnsi"/>
          <w:snapToGrid w:val="0"/>
        </w:rPr>
      </w:pPr>
    </w:p>
    <w:p w14:paraId="2117C100" w14:textId="77777777" w:rsidR="004E7D72" w:rsidRPr="004E7D72" w:rsidRDefault="004E7D72" w:rsidP="004E7D72">
      <w:pPr>
        <w:tabs>
          <w:tab w:val="left" w:pos="-1080"/>
          <w:tab w:val="left" w:pos="-720"/>
          <w:tab w:val="left" w:pos="-360"/>
          <w:tab w:val="left" w:pos="720"/>
        </w:tabs>
        <w:rPr>
          <w:rFonts w:asciiTheme="minorHAnsi" w:hAnsiTheme="minorHAnsi" w:cstheme="minorHAnsi"/>
          <w:snapToGrid w:val="0"/>
          <w:u w:val="single"/>
        </w:rPr>
      </w:pPr>
      <w:r w:rsidRPr="004E7D72">
        <w:rPr>
          <w:rFonts w:asciiTheme="minorHAnsi" w:hAnsiTheme="minorHAnsi" w:cstheme="minorHAnsi"/>
          <w:snapToGrid w:val="0"/>
        </w:rPr>
        <w:tab/>
      </w:r>
      <w:r w:rsidRPr="004E7D72">
        <w:rPr>
          <w:rFonts w:asciiTheme="minorHAnsi" w:hAnsiTheme="minorHAnsi" w:cstheme="minorHAnsi"/>
          <w:snapToGrid w:val="0"/>
        </w:rPr>
        <w:tab/>
      </w:r>
      <w:r w:rsidRPr="004E7D72">
        <w:rPr>
          <w:rFonts w:asciiTheme="minorHAnsi" w:hAnsiTheme="minorHAnsi" w:cstheme="minorHAnsi"/>
          <w:snapToGrid w:val="0"/>
        </w:rPr>
        <w:tab/>
      </w:r>
      <w:r w:rsidRPr="004E7D72">
        <w:rPr>
          <w:rFonts w:asciiTheme="minorHAnsi" w:hAnsiTheme="minorHAnsi" w:cstheme="minorHAnsi"/>
          <w:snapToGrid w:val="0"/>
        </w:rPr>
        <w:tab/>
      </w:r>
      <w:r w:rsidRPr="004E7D72">
        <w:rPr>
          <w:rFonts w:asciiTheme="minorHAnsi" w:hAnsiTheme="minorHAnsi" w:cstheme="minorHAnsi"/>
          <w:snapToGrid w:val="0"/>
        </w:rPr>
        <w:tab/>
      </w:r>
      <w:r w:rsidRPr="004E7D72">
        <w:rPr>
          <w:rFonts w:asciiTheme="minorHAnsi" w:hAnsiTheme="minorHAnsi" w:cstheme="minorHAnsi"/>
          <w:snapToGrid w:val="0"/>
        </w:rPr>
        <w:tab/>
      </w:r>
      <w:r w:rsidRPr="004E7D72">
        <w:rPr>
          <w:rFonts w:asciiTheme="minorHAnsi" w:hAnsiTheme="minorHAnsi" w:cstheme="minorHAnsi"/>
          <w:snapToGrid w:val="0"/>
        </w:rPr>
        <w:tab/>
        <w:t xml:space="preserve">UBI NO. </w:t>
      </w:r>
      <w:r w:rsidRPr="004E7D72">
        <w:rPr>
          <w:rFonts w:asciiTheme="minorHAnsi" w:hAnsiTheme="minorHAnsi" w:cstheme="minorHAnsi"/>
          <w:snapToGrid w:val="0"/>
          <w:u w:val="single"/>
        </w:rPr>
        <w:tab/>
      </w:r>
      <w:r w:rsidRPr="004E7D72">
        <w:rPr>
          <w:rFonts w:asciiTheme="minorHAnsi" w:hAnsiTheme="minorHAnsi" w:cstheme="minorHAnsi"/>
          <w:snapToGrid w:val="0"/>
          <w:u w:val="single"/>
        </w:rPr>
        <w:tab/>
      </w:r>
      <w:r w:rsidRPr="004E7D72">
        <w:rPr>
          <w:rFonts w:asciiTheme="minorHAnsi" w:hAnsiTheme="minorHAnsi" w:cstheme="minorHAnsi"/>
          <w:snapToGrid w:val="0"/>
          <w:u w:val="single"/>
        </w:rPr>
        <w:tab/>
      </w:r>
      <w:r w:rsidRPr="004E7D72">
        <w:rPr>
          <w:rFonts w:asciiTheme="minorHAnsi" w:hAnsiTheme="minorHAnsi" w:cstheme="minorHAnsi"/>
          <w:snapToGrid w:val="0"/>
          <w:u w:val="single"/>
        </w:rPr>
        <w:tab/>
      </w:r>
      <w:r w:rsidRPr="004E7D72">
        <w:rPr>
          <w:rFonts w:asciiTheme="minorHAnsi" w:hAnsiTheme="minorHAnsi" w:cstheme="minorHAnsi"/>
          <w:snapToGrid w:val="0"/>
          <w:u w:val="single"/>
        </w:rPr>
        <w:tab/>
      </w:r>
    </w:p>
    <w:bookmarkEnd w:id="11"/>
    <w:p w14:paraId="2753E190" w14:textId="77777777" w:rsidR="004E7D72" w:rsidRPr="004E7D72" w:rsidRDefault="004E7D72" w:rsidP="004E7D72">
      <w:pPr>
        <w:rPr>
          <w:rFonts w:asciiTheme="minorHAnsi" w:hAnsiTheme="minorHAnsi" w:cstheme="minorHAnsi"/>
          <w:b/>
          <w:bCs/>
        </w:rPr>
      </w:pPr>
      <w:r w:rsidRPr="004E7D72">
        <w:rPr>
          <w:rFonts w:asciiTheme="minorHAnsi" w:hAnsiTheme="minorHAnsi" w:cstheme="minorHAnsi"/>
          <w:b/>
          <w:bCs/>
        </w:rPr>
        <w:br w:type="page"/>
      </w:r>
    </w:p>
    <w:p w14:paraId="58010C81" w14:textId="77777777" w:rsidR="004E7D72" w:rsidRPr="004E7D72" w:rsidRDefault="004E7D72" w:rsidP="004E7D72">
      <w:pPr>
        <w:pStyle w:val="Heading1"/>
        <w:ind w:firstLine="0"/>
        <w:jc w:val="center"/>
        <w:rPr>
          <w:rFonts w:asciiTheme="minorHAnsi" w:hAnsiTheme="minorHAnsi" w:cstheme="minorHAnsi"/>
          <w:sz w:val="32"/>
          <w:szCs w:val="32"/>
        </w:rPr>
      </w:pPr>
      <w:bookmarkStart w:id="12" w:name="_Toc115270210"/>
      <w:bookmarkStart w:id="13" w:name="_Toc115778851"/>
      <w:r w:rsidRPr="004E7D72">
        <w:rPr>
          <w:rFonts w:asciiTheme="minorHAnsi" w:hAnsiTheme="minorHAnsi" w:cstheme="minorHAnsi"/>
          <w:sz w:val="32"/>
          <w:szCs w:val="32"/>
        </w:rPr>
        <w:lastRenderedPageBreak/>
        <w:t>EXHIBIT B - SAMPLE PERFORMANCE BOND</w:t>
      </w:r>
      <w:bookmarkEnd w:id="12"/>
      <w:bookmarkEnd w:id="13"/>
    </w:p>
    <w:p w14:paraId="3B499DBC" w14:textId="77777777" w:rsidR="004E7D72" w:rsidRPr="004E7D72" w:rsidRDefault="004E7D72" w:rsidP="004E7D72">
      <w:pPr>
        <w:pStyle w:val="NoSpacing"/>
        <w:rPr>
          <w:rFonts w:asciiTheme="minorHAnsi" w:hAnsiTheme="minorHAnsi" w:cstheme="minorHAnsi"/>
        </w:rPr>
      </w:pPr>
    </w:p>
    <w:p w14:paraId="12350C38" w14:textId="77777777" w:rsidR="004E7D72" w:rsidRPr="004E7D72" w:rsidRDefault="004E7D72" w:rsidP="004E7D72">
      <w:pPr>
        <w:pStyle w:val="NoSpacing"/>
        <w:rPr>
          <w:rFonts w:asciiTheme="minorHAnsi" w:hAnsiTheme="minorHAnsi" w:cstheme="minorHAnsi"/>
          <w:b/>
        </w:rPr>
      </w:pPr>
      <w:r w:rsidRPr="004E7D72">
        <w:rPr>
          <w:rFonts w:asciiTheme="minorHAnsi" w:hAnsiTheme="minorHAnsi" w:cstheme="minorHAnsi"/>
        </w:rPr>
        <w:t xml:space="preserve">KNOW ALL MEN BY THESE PRESENTS: That whereas, </w:t>
      </w:r>
      <w:r w:rsidRPr="004E7D72">
        <w:rPr>
          <w:rFonts w:asciiTheme="minorHAnsi" w:hAnsiTheme="minorHAnsi" w:cstheme="minorHAnsi"/>
          <w:b/>
        </w:rPr>
        <w:t xml:space="preserve">Public Utility District No. 1 of Benton </w:t>
      </w:r>
    </w:p>
    <w:p w14:paraId="1822686F" w14:textId="77777777" w:rsidR="004E7D72" w:rsidRPr="004E7D72" w:rsidRDefault="004E7D72" w:rsidP="004E7D72">
      <w:pPr>
        <w:pStyle w:val="NoSpacing"/>
        <w:rPr>
          <w:rFonts w:asciiTheme="minorHAnsi" w:hAnsiTheme="minorHAnsi" w:cstheme="minorHAnsi"/>
          <w:b/>
        </w:rPr>
      </w:pPr>
    </w:p>
    <w:p w14:paraId="7B0D249D" w14:textId="77777777" w:rsidR="004E7D72" w:rsidRPr="004E7D72" w:rsidRDefault="004E7D72" w:rsidP="004E7D72">
      <w:pPr>
        <w:pStyle w:val="NoSpacing"/>
        <w:rPr>
          <w:rFonts w:asciiTheme="minorHAnsi" w:hAnsiTheme="minorHAnsi" w:cstheme="minorHAnsi"/>
        </w:rPr>
      </w:pPr>
      <w:r w:rsidRPr="004E7D72">
        <w:rPr>
          <w:rFonts w:asciiTheme="minorHAnsi" w:hAnsiTheme="minorHAnsi" w:cstheme="minorHAnsi"/>
          <w:b/>
        </w:rPr>
        <w:t>County</w:t>
      </w:r>
      <w:r w:rsidRPr="004E7D72">
        <w:rPr>
          <w:rFonts w:asciiTheme="minorHAnsi" w:hAnsiTheme="minorHAnsi" w:cstheme="minorHAnsi"/>
        </w:rPr>
        <w:t xml:space="preserve">, Washington, a municipal corporation, hereinafter designated as the “District", has </w:t>
      </w:r>
    </w:p>
    <w:p w14:paraId="4242A760" w14:textId="77777777" w:rsidR="004E7D72" w:rsidRPr="004E7D72" w:rsidRDefault="004E7D72" w:rsidP="004E7D72">
      <w:pPr>
        <w:pStyle w:val="NoSpacing"/>
        <w:rPr>
          <w:rFonts w:asciiTheme="minorHAnsi" w:hAnsiTheme="minorHAnsi" w:cstheme="minorHAnsi"/>
        </w:rPr>
      </w:pPr>
    </w:p>
    <w:p w14:paraId="121BEFF6" w14:textId="080A03E9" w:rsidR="004E7D72" w:rsidRPr="004E7D72" w:rsidRDefault="004E7D72" w:rsidP="004E7D72">
      <w:pPr>
        <w:pStyle w:val="NoSpacing"/>
        <w:rPr>
          <w:rFonts w:asciiTheme="minorHAnsi" w:hAnsiTheme="minorHAnsi" w:cstheme="minorHAnsi"/>
        </w:rPr>
      </w:pPr>
      <w:r w:rsidRPr="004E7D72">
        <w:rPr>
          <w:rFonts w:asciiTheme="minorHAnsi" w:hAnsiTheme="minorHAnsi" w:cstheme="minorHAnsi"/>
        </w:rPr>
        <w:t>entered into an agreement dated _______________________, 202</w:t>
      </w:r>
      <w:r w:rsidR="00144974">
        <w:rPr>
          <w:rFonts w:asciiTheme="minorHAnsi" w:hAnsiTheme="minorHAnsi" w:cstheme="minorHAnsi"/>
        </w:rPr>
        <w:t>4</w:t>
      </w:r>
      <w:r w:rsidRPr="004E7D72">
        <w:rPr>
          <w:rFonts w:asciiTheme="minorHAnsi" w:hAnsiTheme="minorHAnsi" w:cstheme="minorHAnsi"/>
        </w:rPr>
        <w:t xml:space="preserve">, with ________________, </w:t>
      </w:r>
    </w:p>
    <w:p w14:paraId="54D15AED" w14:textId="77777777" w:rsidR="004E7D72" w:rsidRPr="004E7D72" w:rsidRDefault="004E7D72" w:rsidP="004E7D72">
      <w:pPr>
        <w:pStyle w:val="NoSpacing"/>
        <w:rPr>
          <w:rFonts w:asciiTheme="minorHAnsi" w:hAnsiTheme="minorHAnsi" w:cstheme="minorHAnsi"/>
        </w:rPr>
      </w:pPr>
    </w:p>
    <w:p w14:paraId="7E9A1687" w14:textId="77777777" w:rsidR="004E7D72" w:rsidRPr="004E7D72" w:rsidRDefault="004E7D72" w:rsidP="004E7D72">
      <w:pPr>
        <w:pStyle w:val="NoSpacing"/>
        <w:rPr>
          <w:rFonts w:asciiTheme="minorHAnsi" w:hAnsiTheme="minorHAnsi" w:cstheme="minorHAnsi"/>
        </w:rPr>
      </w:pPr>
      <w:r w:rsidRPr="004E7D72">
        <w:rPr>
          <w:rFonts w:asciiTheme="minorHAnsi" w:hAnsiTheme="minorHAnsi" w:cstheme="minorHAnsi"/>
        </w:rPr>
        <w:t xml:space="preserve">hereinafter designated as the "Vendor", providing for </w:t>
      </w:r>
      <w:r w:rsidRPr="004E7D72">
        <w:rPr>
          <w:rFonts w:asciiTheme="minorHAnsi" w:hAnsiTheme="minorHAnsi" w:cstheme="minorHAnsi"/>
          <w:u w:val="single"/>
        </w:rPr>
        <w:tab/>
      </w:r>
      <w:r w:rsidRPr="004E7D72">
        <w:rPr>
          <w:rFonts w:asciiTheme="minorHAnsi" w:hAnsiTheme="minorHAnsi" w:cstheme="minorHAnsi"/>
          <w:u w:val="single"/>
        </w:rPr>
        <w:tab/>
      </w:r>
      <w:r w:rsidRPr="004E7D72">
        <w:rPr>
          <w:rFonts w:asciiTheme="minorHAnsi" w:hAnsiTheme="minorHAnsi" w:cstheme="minorHAnsi"/>
          <w:u w:val="single"/>
        </w:rPr>
        <w:tab/>
      </w:r>
      <w:r w:rsidRPr="004E7D72">
        <w:rPr>
          <w:rFonts w:asciiTheme="minorHAnsi" w:hAnsiTheme="minorHAnsi" w:cstheme="minorHAnsi"/>
        </w:rPr>
        <w:t xml:space="preserve">, which agreement is </w:t>
      </w:r>
    </w:p>
    <w:p w14:paraId="785F307A" w14:textId="77777777" w:rsidR="004E7D72" w:rsidRPr="004E7D72" w:rsidRDefault="004E7D72" w:rsidP="004E7D72">
      <w:pPr>
        <w:pStyle w:val="NoSpacing"/>
        <w:rPr>
          <w:rFonts w:asciiTheme="minorHAnsi" w:hAnsiTheme="minorHAnsi" w:cstheme="minorHAnsi"/>
        </w:rPr>
      </w:pPr>
    </w:p>
    <w:p w14:paraId="76D3A6D6" w14:textId="77777777" w:rsidR="004E7D72" w:rsidRPr="004E7D72" w:rsidRDefault="004E7D72" w:rsidP="004E7D72">
      <w:pPr>
        <w:pStyle w:val="NoSpacing"/>
        <w:rPr>
          <w:rFonts w:asciiTheme="minorHAnsi" w:hAnsiTheme="minorHAnsi" w:cstheme="minorHAnsi"/>
        </w:rPr>
      </w:pPr>
      <w:r w:rsidRPr="004E7D72">
        <w:rPr>
          <w:rFonts w:asciiTheme="minorHAnsi" w:hAnsiTheme="minorHAnsi" w:cstheme="minorHAnsi"/>
        </w:rPr>
        <w:t>on file at the District's office and by this reference is made a part hereof.</w:t>
      </w:r>
    </w:p>
    <w:p w14:paraId="30B45CF3" w14:textId="77777777" w:rsidR="004E7D72" w:rsidRPr="004E7D72" w:rsidRDefault="004E7D72" w:rsidP="004E7D72">
      <w:pPr>
        <w:pStyle w:val="NoSpacing"/>
        <w:rPr>
          <w:rFonts w:asciiTheme="minorHAnsi" w:hAnsiTheme="minorHAnsi" w:cstheme="minorHAnsi"/>
        </w:rPr>
      </w:pPr>
    </w:p>
    <w:p w14:paraId="125E9DD6" w14:textId="77777777" w:rsidR="004E7D72" w:rsidRPr="004E7D72" w:rsidRDefault="004E7D72" w:rsidP="004E7D72">
      <w:pPr>
        <w:pStyle w:val="NoSpacing"/>
        <w:rPr>
          <w:rFonts w:asciiTheme="minorHAnsi" w:hAnsiTheme="minorHAnsi" w:cstheme="minorHAnsi"/>
        </w:rPr>
      </w:pPr>
      <w:r w:rsidRPr="004E7D72">
        <w:rPr>
          <w:rFonts w:asciiTheme="minorHAnsi" w:hAnsiTheme="minorHAnsi" w:cstheme="minorHAnsi"/>
        </w:rPr>
        <w:t xml:space="preserve">NOW, THEREFORE, We, the undersigned Vendor, as principal, and, a corporation organized and </w:t>
      </w:r>
    </w:p>
    <w:p w14:paraId="52D9E020" w14:textId="77777777" w:rsidR="004E7D72" w:rsidRPr="004E7D72" w:rsidRDefault="004E7D72" w:rsidP="004E7D72">
      <w:pPr>
        <w:pStyle w:val="NoSpacing"/>
        <w:rPr>
          <w:rFonts w:asciiTheme="minorHAnsi" w:hAnsiTheme="minorHAnsi" w:cstheme="minorHAnsi"/>
        </w:rPr>
      </w:pPr>
    </w:p>
    <w:p w14:paraId="0B780D1C" w14:textId="77777777" w:rsidR="004E7D72" w:rsidRPr="004E7D72" w:rsidRDefault="004E7D72" w:rsidP="004E7D72">
      <w:pPr>
        <w:pStyle w:val="NoSpacing"/>
        <w:rPr>
          <w:rFonts w:asciiTheme="minorHAnsi" w:hAnsiTheme="minorHAnsi" w:cstheme="minorHAnsi"/>
        </w:rPr>
      </w:pPr>
      <w:r w:rsidRPr="004E7D72">
        <w:rPr>
          <w:rFonts w:asciiTheme="minorHAnsi" w:hAnsiTheme="minorHAnsi" w:cstheme="minorHAnsi"/>
        </w:rPr>
        <w:t xml:space="preserve">existing under and by virtue of the laws of the State of _____________________ and duly </w:t>
      </w:r>
    </w:p>
    <w:p w14:paraId="179BAAB7" w14:textId="77777777" w:rsidR="004E7D72" w:rsidRPr="004E7D72" w:rsidRDefault="004E7D72" w:rsidP="004E7D72">
      <w:pPr>
        <w:pStyle w:val="NoSpacing"/>
        <w:rPr>
          <w:rFonts w:asciiTheme="minorHAnsi" w:hAnsiTheme="minorHAnsi" w:cstheme="minorHAnsi"/>
        </w:rPr>
      </w:pPr>
    </w:p>
    <w:p w14:paraId="49F0E328" w14:textId="77777777" w:rsidR="004E7D72" w:rsidRPr="004E7D72" w:rsidRDefault="004E7D72" w:rsidP="004E7D72">
      <w:pPr>
        <w:pStyle w:val="NoSpacing"/>
        <w:rPr>
          <w:rFonts w:asciiTheme="minorHAnsi" w:hAnsiTheme="minorHAnsi" w:cstheme="minorHAnsi"/>
        </w:rPr>
      </w:pPr>
      <w:r w:rsidRPr="004E7D72">
        <w:rPr>
          <w:rFonts w:asciiTheme="minorHAnsi" w:hAnsiTheme="minorHAnsi" w:cstheme="minorHAnsi"/>
        </w:rPr>
        <w:t xml:space="preserve">authorized to do a surety business in the State of Washington, as surety, are held and firmly </w:t>
      </w:r>
    </w:p>
    <w:p w14:paraId="3947439B" w14:textId="77777777" w:rsidR="004E7D72" w:rsidRPr="004E7D72" w:rsidRDefault="004E7D72" w:rsidP="004E7D72">
      <w:pPr>
        <w:pStyle w:val="NoSpacing"/>
        <w:rPr>
          <w:rFonts w:asciiTheme="minorHAnsi" w:hAnsiTheme="minorHAnsi" w:cstheme="minorHAnsi"/>
        </w:rPr>
      </w:pPr>
    </w:p>
    <w:p w14:paraId="7DF9757C" w14:textId="77777777" w:rsidR="004E7D72" w:rsidRPr="004E7D72" w:rsidRDefault="004E7D72" w:rsidP="004E7D72">
      <w:pPr>
        <w:pStyle w:val="NoSpacing"/>
        <w:rPr>
          <w:rFonts w:asciiTheme="minorHAnsi" w:hAnsiTheme="minorHAnsi" w:cstheme="minorHAnsi"/>
        </w:rPr>
      </w:pPr>
      <w:r w:rsidRPr="004E7D72">
        <w:rPr>
          <w:rFonts w:asciiTheme="minorHAnsi" w:hAnsiTheme="minorHAnsi" w:cstheme="minorHAnsi"/>
        </w:rPr>
        <w:t>bound into the State of Washington and the District in the sum of</w:t>
      </w:r>
    </w:p>
    <w:p w14:paraId="661D10A1" w14:textId="77777777" w:rsidR="004E7D72" w:rsidRPr="004E7D72" w:rsidRDefault="004E7D72" w:rsidP="004E7D72">
      <w:pPr>
        <w:pStyle w:val="NoSpacing"/>
        <w:rPr>
          <w:rFonts w:asciiTheme="minorHAnsi" w:hAnsiTheme="minorHAnsi" w:cstheme="minorHAnsi"/>
        </w:rPr>
      </w:pPr>
    </w:p>
    <w:p w14:paraId="0413D0A0" w14:textId="77777777" w:rsidR="004E7D72" w:rsidRPr="004E7D72" w:rsidRDefault="004E7D72" w:rsidP="004E7D72">
      <w:pPr>
        <w:pStyle w:val="NoSpacing"/>
        <w:jc w:val="center"/>
        <w:rPr>
          <w:rFonts w:asciiTheme="minorHAnsi" w:hAnsiTheme="minorHAnsi" w:cstheme="minorHAnsi"/>
          <w:b/>
        </w:rPr>
      </w:pPr>
      <w:r w:rsidRPr="004E7D72">
        <w:rPr>
          <w:rFonts w:asciiTheme="minorHAnsi" w:hAnsiTheme="minorHAnsi" w:cstheme="minorHAnsi"/>
          <w:b/>
        </w:rPr>
        <w:t>_______________________________________ Dollars ($0.00)</w:t>
      </w:r>
    </w:p>
    <w:p w14:paraId="07373F54" w14:textId="77777777" w:rsidR="004E7D72" w:rsidRPr="004E7D72" w:rsidRDefault="004E7D72" w:rsidP="004E7D72">
      <w:pPr>
        <w:rPr>
          <w:rFonts w:asciiTheme="minorHAnsi" w:hAnsiTheme="minorHAnsi" w:cstheme="minorHAnsi"/>
        </w:rPr>
      </w:pPr>
    </w:p>
    <w:p w14:paraId="6D852BA4" w14:textId="77777777" w:rsidR="004E7D72" w:rsidRPr="004E7D72" w:rsidRDefault="004E7D72" w:rsidP="004E7D72">
      <w:pPr>
        <w:rPr>
          <w:rFonts w:asciiTheme="minorHAnsi" w:hAnsiTheme="minorHAnsi" w:cstheme="minorHAnsi"/>
        </w:rPr>
      </w:pPr>
      <w:r w:rsidRPr="004E7D72">
        <w:rPr>
          <w:rFonts w:asciiTheme="minorHAnsi" w:hAnsiTheme="minorHAnsi" w:cstheme="minorHAnsi"/>
        </w:rPr>
        <w:t>for the payment of which we do jointly and severally bind ourselves, our heirs, executors, administrators, successors, and assigns by these presents.</w:t>
      </w:r>
    </w:p>
    <w:p w14:paraId="28E82046" w14:textId="77777777" w:rsidR="004E7D72" w:rsidRPr="004E7D72" w:rsidRDefault="004E7D72" w:rsidP="004E7D72">
      <w:pPr>
        <w:rPr>
          <w:rFonts w:asciiTheme="minorHAnsi" w:hAnsiTheme="minorHAnsi" w:cstheme="minorHAnsi"/>
        </w:rPr>
      </w:pPr>
    </w:p>
    <w:p w14:paraId="6C2AF445" w14:textId="77777777" w:rsidR="004E7D72" w:rsidRPr="004E7D72" w:rsidRDefault="004E7D72" w:rsidP="004E7D72">
      <w:pPr>
        <w:ind w:firstLine="720"/>
        <w:rPr>
          <w:rFonts w:asciiTheme="minorHAnsi" w:hAnsiTheme="minorHAnsi" w:cstheme="minorHAnsi"/>
        </w:rPr>
      </w:pPr>
      <w:r w:rsidRPr="004E7D72">
        <w:rPr>
          <w:rFonts w:asciiTheme="minorHAnsi" w:hAnsiTheme="minorHAnsi" w:cstheme="minorHAnsi"/>
        </w:rPr>
        <w:t>THE CONDITIONS OF THIS OBLIGATION are such that if the said principal, his heirs, representatives or successors, shall well and truly keep and observe all of the covenants, conditions, and agreements in said contract and shall faithfully perform all of the provisions of the contract, pay all taxes of the Vendor arising therefrom, and pay all laborers, mechanics, subcontractors, and material men and all persons who shall supply such person or subcontractors with provisions and supplies for carrying on such work, and shall indemnify and save harmless the District, their officers, and agents, from any and all claims, actions or damage of every kind and description including attorneys' fees and legal expense and from any pecuniary loss resulting from the breach of any of said terms, covenants, or conditions to be performed by the Vendor:</w:t>
      </w:r>
    </w:p>
    <w:p w14:paraId="46E9E8E9" w14:textId="77777777" w:rsidR="004E7D72" w:rsidRPr="003A51F0" w:rsidRDefault="004E7D72" w:rsidP="004E7D72">
      <w:pPr>
        <w:ind w:firstLine="720"/>
        <w:rPr>
          <w:rFonts w:ascii="Calibri" w:hAnsi="Calibri"/>
        </w:rPr>
      </w:pPr>
    </w:p>
    <w:p w14:paraId="16991793" w14:textId="2F5B6F35" w:rsidR="004E7D72" w:rsidRDefault="004E7D72" w:rsidP="004E7D72">
      <w:pPr>
        <w:ind w:firstLine="720"/>
        <w:rPr>
          <w:rFonts w:ascii="Calibri" w:hAnsi="Calibri"/>
        </w:rPr>
      </w:pPr>
      <w:r w:rsidRPr="003A51F0">
        <w:rPr>
          <w:rFonts w:ascii="Calibri" w:hAnsi="Calibri"/>
        </w:rPr>
        <w:t>AND FURTHER, that the Vendor will correct or replace any defective work or materials discovered by the said District within a period of one year from the date of acceptance of such work or material by said District, then this obligation shall become null and void; otherwise, it shall be and remain in full force and effect.</w:t>
      </w:r>
    </w:p>
    <w:p w14:paraId="61C60391" w14:textId="77777777" w:rsidR="004E7D72" w:rsidRPr="003A51F0" w:rsidRDefault="004E7D72" w:rsidP="004E7D72">
      <w:pPr>
        <w:ind w:firstLine="720"/>
        <w:rPr>
          <w:rFonts w:ascii="Calibri" w:hAnsi="Calibri"/>
        </w:rPr>
      </w:pPr>
    </w:p>
    <w:p w14:paraId="0A2A2F95" w14:textId="0483BE2D" w:rsidR="004E7D72" w:rsidRDefault="004E7D72" w:rsidP="004E7D72">
      <w:pPr>
        <w:ind w:firstLine="720"/>
        <w:rPr>
          <w:rFonts w:ascii="Calibri" w:hAnsi="Calibri"/>
        </w:rPr>
      </w:pPr>
      <w:r w:rsidRPr="003A51F0">
        <w:rPr>
          <w:rFonts w:ascii="Calibri" w:hAnsi="Calibri"/>
        </w:rPr>
        <w:lastRenderedPageBreak/>
        <w:t>No change, extension of time, alteration</w:t>
      </w:r>
      <w:r>
        <w:rPr>
          <w:rFonts w:ascii="Calibri" w:hAnsi="Calibri"/>
        </w:rPr>
        <w:t xml:space="preserve"> </w:t>
      </w:r>
      <w:r w:rsidRPr="003A51F0">
        <w:rPr>
          <w:rFonts w:ascii="Calibri" w:hAnsi="Calibri"/>
        </w:rPr>
        <w:t>or addition to the work to be performed under the agreement shall in any way affect Vendor's or surety's obligation on this bond, and surety does hereby waive notice of any change, extension of time, alterations or additions thereunder.</w:t>
      </w:r>
    </w:p>
    <w:p w14:paraId="4D23786C" w14:textId="77777777" w:rsidR="004E7D72" w:rsidRPr="003A51F0" w:rsidRDefault="004E7D72" w:rsidP="004E7D72">
      <w:pPr>
        <w:ind w:firstLine="720"/>
        <w:rPr>
          <w:rFonts w:ascii="Calibri" w:hAnsi="Calibri"/>
        </w:rPr>
      </w:pPr>
    </w:p>
    <w:p w14:paraId="0F701E0E" w14:textId="43A65F44" w:rsidR="004E7D72" w:rsidRDefault="004E7D72" w:rsidP="004E7D72">
      <w:pPr>
        <w:ind w:firstLine="720"/>
        <w:rPr>
          <w:rFonts w:ascii="Calibri" w:hAnsi="Calibri"/>
        </w:rPr>
      </w:pPr>
      <w:r w:rsidRPr="003A51F0">
        <w:rPr>
          <w:rFonts w:ascii="Calibri" w:hAnsi="Calibri"/>
        </w:rPr>
        <w:t>This bond is furnished in pursuance of the requirements of Sections 54.04.080 et seq. of Revised Code of Washington, and, in addition to other Vendor and surety to the District for the use and benefit of said District together with all laborers, mechanics, subcontractors, material men, and all persons who supply such person or subcontractors with provisions and supplies for the carrying on of the work covered by the agreement to the extent required by said Revised Code of Washington.</w:t>
      </w:r>
    </w:p>
    <w:p w14:paraId="60A18440" w14:textId="77777777" w:rsidR="004E7D72" w:rsidRPr="003A51F0" w:rsidRDefault="004E7D72" w:rsidP="004E7D72">
      <w:pPr>
        <w:ind w:firstLine="720"/>
        <w:rPr>
          <w:rFonts w:ascii="Calibri" w:hAnsi="Calibri"/>
        </w:rPr>
      </w:pPr>
    </w:p>
    <w:p w14:paraId="5B3DB808" w14:textId="77777777" w:rsidR="004E7D72" w:rsidRPr="003A51F0" w:rsidRDefault="004E7D72" w:rsidP="004E7D72">
      <w:pPr>
        <w:ind w:firstLine="720"/>
        <w:rPr>
          <w:rFonts w:ascii="Calibri" w:hAnsi="Calibri"/>
        </w:rPr>
      </w:pPr>
      <w:r w:rsidRPr="003A51F0">
        <w:rPr>
          <w:rFonts w:ascii="Calibri" w:hAnsi="Calibri"/>
        </w:rPr>
        <w:t>IN WITNESS WHEREOF, the said Vendor and the said surety have caused this bond to be signed and sealed by their duly authorized officers this ____ day of _______________, 2022.</w:t>
      </w:r>
    </w:p>
    <w:p w14:paraId="69C9E68B" w14:textId="77777777" w:rsidR="004E7D72" w:rsidRPr="003A51F0" w:rsidRDefault="004E7D72" w:rsidP="004E7D72">
      <w:pPr>
        <w:ind w:firstLine="720"/>
        <w:rPr>
          <w:rFonts w:ascii="Calibri" w:hAnsi="Calibri"/>
        </w:rPr>
      </w:pPr>
    </w:p>
    <w:p w14:paraId="019E41F5" w14:textId="77777777" w:rsidR="004E7D72" w:rsidRPr="003A51F0" w:rsidRDefault="004E7D72" w:rsidP="004E7D7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ind w:firstLine="4320"/>
        <w:rPr>
          <w:rFonts w:ascii="Calibri" w:hAnsi="Calibri"/>
          <w:u w:val="single"/>
        </w:rPr>
      </w:pP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p>
    <w:p w14:paraId="2F551737" w14:textId="77777777" w:rsidR="004E7D72" w:rsidRPr="003A51F0" w:rsidRDefault="004E7D72" w:rsidP="004E7D7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ind w:firstLine="4320"/>
        <w:rPr>
          <w:rFonts w:ascii="Calibri" w:hAnsi="Calibri"/>
        </w:rPr>
      </w:pPr>
      <w:r w:rsidRPr="003A51F0">
        <w:rPr>
          <w:rFonts w:ascii="Calibri" w:hAnsi="Calibri"/>
        </w:rPr>
        <w:t>Surety</w:t>
      </w:r>
    </w:p>
    <w:p w14:paraId="6E687032" w14:textId="77777777" w:rsidR="004E7D72" w:rsidRPr="003A51F0" w:rsidRDefault="004E7D72" w:rsidP="004E7D7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rFonts w:ascii="Calibri" w:hAnsi="Calibri"/>
        </w:rPr>
      </w:pPr>
      <w:r w:rsidRPr="003A51F0">
        <w:rPr>
          <w:rFonts w:ascii="Calibri" w:hAnsi="Calibri"/>
        </w:rPr>
        <w:tab/>
      </w:r>
      <w:r w:rsidRPr="003A51F0">
        <w:rPr>
          <w:rFonts w:ascii="Calibri" w:hAnsi="Calibri"/>
        </w:rPr>
        <w:tab/>
      </w:r>
      <w:r w:rsidRPr="003A51F0">
        <w:rPr>
          <w:rFonts w:ascii="Calibri" w:hAnsi="Calibri"/>
        </w:rPr>
        <w:tab/>
      </w:r>
      <w:r w:rsidRPr="003A51F0">
        <w:rPr>
          <w:rFonts w:ascii="Calibri" w:hAnsi="Calibri"/>
        </w:rPr>
        <w:tab/>
      </w:r>
      <w:r w:rsidRPr="003A51F0">
        <w:rPr>
          <w:rFonts w:ascii="Calibri" w:hAnsi="Calibri"/>
        </w:rPr>
        <w:tab/>
      </w:r>
      <w:r w:rsidRPr="003A51F0">
        <w:rPr>
          <w:rFonts w:ascii="Calibri" w:hAnsi="Calibri"/>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p>
    <w:p w14:paraId="37A523FD" w14:textId="77777777" w:rsidR="004E7D72" w:rsidRPr="003A51F0" w:rsidRDefault="004E7D72" w:rsidP="004E7D7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ind w:firstLine="4320"/>
        <w:rPr>
          <w:rFonts w:ascii="Calibri" w:hAnsi="Calibri"/>
        </w:rPr>
      </w:pPr>
      <w:r w:rsidRPr="003A51F0">
        <w:rPr>
          <w:rFonts w:ascii="Calibri" w:hAnsi="Calibri"/>
        </w:rPr>
        <w:t>Title</w:t>
      </w:r>
    </w:p>
    <w:p w14:paraId="55627FD8" w14:textId="77777777" w:rsidR="004E7D72" w:rsidRPr="003A51F0" w:rsidRDefault="004E7D72" w:rsidP="004E7D7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rFonts w:ascii="Calibri" w:hAnsi="Calibri"/>
        </w:rPr>
      </w:pPr>
      <w:r w:rsidRPr="003A51F0">
        <w:rPr>
          <w:rFonts w:ascii="Calibri" w:hAnsi="Calibri"/>
        </w:rPr>
        <w:tab/>
      </w:r>
      <w:r w:rsidRPr="003A51F0">
        <w:rPr>
          <w:rFonts w:ascii="Calibri" w:hAnsi="Calibri"/>
        </w:rPr>
        <w:tab/>
      </w:r>
      <w:r w:rsidRPr="003A51F0">
        <w:rPr>
          <w:rFonts w:ascii="Calibri" w:hAnsi="Calibri"/>
        </w:rPr>
        <w:tab/>
      </w:r>
      <w:r w:rsidRPr="003A51F0">
        <w:rPr>
          <w:rFonts w:ascii="Calibri" w:hAnsi="Calibri"/>
        </w:rPr>
        <w:tab/>
      </w:r>
      <w:r w:rsidRPr="003A51F0">
        <w:rPr>
          <w:rFonts w:ascii="Calibri" w:hAnsi="Calibri"/>
        </w:rPr>
        <w:tab/>
      </w:r>
      <w:r w:rsidRPr="003A51F0">
        <w:rPr>
          <w:rFonts w:ascii="Calibri" w:hAnsi="Calibri"/>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p>
    <w:p w14:paraId="3ECF60A1" w14:textId="77777777" w:rsidR="004E7D72" w:rsidRPr="003A51F0" w:rsidRDefault="004E7D72" w:rsidP="004E7D7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ind w:firstLine="4320"/>
        <w:rPr>
          <w:rFonts w:ascii="Calibri" w:hAnsi="Calibri"/>
        </w:rPr>
      </w:pPr>
      <w:r w:rsidRPr="003A51F0">
        <w:rPr>
          <w:rFonts w:ascii="Calibri" w:hAnsi="Calibri"/>
        </w:rPr>
        <w:t>Vendor</w:t>
      </w:r>
    </w:p>
    <w:p w14:paraId="34BACE31" w14:textId="77777777" w:rsidR="004E7D72" w:rsidRPr="003A51F0" w:rsidRDefault="004E7D72" w:rsidP="004E7D7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rFonts w:ascii="Calibri" w:hAnsi="Calibri"/>
        </w:rPr>
      </w:pPr>
      <w:r w:rsidRPr="003A51F0">
        <w:rPr>
          <w:rFonts w:ascii="Calibri" w:hAnsi="Calibri"/>
        </w:rPr>
        <w:tab/>
      </w:r>
      <w:r w:rsidRPr="003A51F0">
        <w:rPr>
          <w:rFonts w:ascii="Calibri" w:hAnsi="Calibri"/>
        </w:rPr>
        <w:tab/>
      </w:r>
      <w:r w:rsidRPr="003A51F0">
        <w:rPr>
          <w:rFonts w:ascii="Calibri" w:hAnsi="Calibri"/>
        </w:rPr>
        <w:tab/>
      </w:r>
      <w:r w:rsidRPr="003A51F0">
        <w:rPr>
          <w:rFonts w:ascii="Calibri" w:hAnsi="Calibri"/>
        </w:rPr>
        <w:tab/>
      </w:r>
      <w:r w:rsidRPr="003A51F0">
        <w:rPr>
          <w:rFonts w:ascii="Calibri" w:hAnsi="Calibri"/>
        </w:rPr>
        <w:tab/>
      </w:r>
      <w:r w:rsidRPr="003A51F0">
        <w:rPr>
          <w:rFonts w:ascii="Calibri" w:hAnsi="Calibri"/>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p>
    <w:p w14:paraId="7D84EF23" w14:textId="77777777" w:rsidR="004E7D72" w:rsidRPr="003A51F0" w:rsidRDefault="004E7D72" w:rsidP="004E7D7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ind w:firstLine="4320"/>
        <w:rPr>
          <w:rFonts w:ascii="Calibri" w:hAnsi="Calibri"/>
        </w:rPr>
      </w:pPr>
      <w:r w:rsidRPr="003A51F0">
        <w:rPr>
          <w:rFonts w:ascii="Calibri" w:hAnsi="Calibri"/>
        </w:rPr>
        <w:t>Title</w:t>
      </w:r>
    </w:p>
    <w:p w14:paraId="6FD6FA89" w14:textId="77777777" w:rsidR="004E7D72" w:rsidRPr="003A51F0" w:rsidRDefault="004E7D72" w:rsidP="004E7D7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rPr>
          <w:rFonts w:ascii="Calibri" w:hAnsi="Calibri"/>
        </w:rPr>
      </w:pPr>
      <w:r w:rsidRPr="003A51F0">
        <w:rPr>
          <w:rFonts w:ascii="Calibri" w:hAnsi="Calibri"/>
        </w:rPr>
        <w:tab/>
      </w:r>
      <w:r w:rsidRPr="003A51F0">
        <w:rPr>
          <w:rFonts w:ascii="Calibri" w:hAnsi="Calibri"/>
        </w:rPr>
        <w:tab/>
      </w:r>
      <w:r w:rsidRPr="003A51F0">
        <w:rPr>
          <w:rFonts w:ascii="Calibri" w:hAnsi="Calibri"/>
        </w:rPr>
        <w:tab/>
      </w:r>
      <w:r w:rsidRPr="003A51F0">
        <w:rPr>
          <w:rFonts w:ascii="Calibri" w:hAnsi="Calibri"/>
        </w:rPr>
        <w:tab/>
      </w:r>
      <w:r w:rsidRPr="003A51F0">
        <w:rPr>
          <w:rFonts w:ascii="Calibri" w:hAnsi="Calibri"/>
        </w:rPr>
        <w:tab/>
      </w:r>
      <w:r w:rsidRPr="003A51F0">
        <w:rPr>
          <w:rFonts w:ascii="Calibri" w:hAnsi="Calibri"/>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r w:rsidRPr="003A51F0">
        <w:rPr>
          <w:rFonts w:ascii="Calibri" w:hAnsi="Calibri"/>
          <w:u w:val="single"/>
        </w:rPr>
        <w:tab/>
      </w:r>
    </w:p>
    <w:p w14:paraId="25565E78" w14:textId="77777777" w:rsidR="004E7D72" w:rsidRPr="003A51F0" w:rsidRDefault="004E7D72" w:rsidP="004E7D7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ind w:firstLine="4320"/>
        <w:rPr>
          <w:rFonts w:ascii="Calibri" w:hAnsi="Calibri"/>
        </w:rPr>
      </w:pPr>
    </w:p>
    <w:p w14:paraId="7D72EF71" w14:textId="77777777" w:rsidR="004E7D72" w:rsidRPr="003A51F0" w:rsidRDefault="004E7D72" w:rsidP="004E7D72">
      <w:pPr>
        <w:rPr>
          <w:b/>
          <w:bCs/>
        </w:rPr>
      </w:pPr>
    </w:p>
    <w:p w14:paraId="1C8E2441" w14:textId="20212F9E" w:rsidR="00FC3548" w:rsidRPr="004612D4" w:rsidRDefault="00FC3548" w:rsidP="004E7D72">
      <w:pPr>
        <w:tabs>
          <w:tab w:val="right" w:pos="9360"/>
        </w:tabs>
        <w:jc w:val="center"/>
        <w:rPr>
          <w:rFonts w:asciiTheme="minorHAnsi" w:hAnsiTheme="minorHAnsi"/>
          <w:u w:val="single"/>
        </w:rPr>
      </w:pPr>
    </w:p>
    <w:sectPr w:rsidR="00FC3548" w:rsidRPr="004612D4" w:rsidSect="00984318">
      <w:pgSz w:w="12240" w:h="15840"/>
      <w:pgMar w:top="1440" w:right="1440" w:bottom="1440" w:left="1440" w:header="720" w:footer="720" w:gutter="0"/>
      <w:pgBorders w:offsetFrom="page">
        <w:top w:val="triple" w:sz="6" w:space="24" w:color="auto"/>
        <w:left w:val="triple" w:sz="6" w:space="24" w:color="auto"/>
        <w:bottom w:val="triple" w:sz="6" w:space="24" w:color="auto"/>
        <w:right w:val="triple"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CA427" w14:textId="77777777" w:rsidR="00C2276C" w:rsidRDefault="00C2276C" w:rsidP="00C2276C">
      <w:r>
        <w:separator/>
      </w:r>
    </w:p>
  </w:endnote>
  <w:endnote w:type="continuationSeparator" w:id="0">
    <w:p w14:paraId="7AEACCD7" w14:textId="77777777" w:rsidR="00C2276C" w:rsidRDefault="00C2276C" w:rsidP="00C22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rus B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421222729"/>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14:paraId="449CFE9E" w14:textId="297C8DDF" w:rsidR="00C32EAF" w:rsidRPr="00C32EAF" w:rsidRDefault="00C32EAF">
            <w:pPr>
              <w:pStyle w:val="Footer"/>
              <w:jc w:val="right"/>
              <w:rPr>
                <w:rFonts w:asciiTheme="minorHAnsi" w:hAnsiTheme="minorHAnsi" w:cstheme="minorHAnsi"/>
              </w:rPr>
            </w:pPr>
            <w:r w:rsidRPr="00C32EAF">
              <w:rPr>
                <w:rFonts w:asciiTheme="minorHAnsi" w:hAnsiTheme="minorHAnsi" w:cstheme="minorHAnsi"/>
              </w:rPr>
              <w:t xml:space="preserve">Page </w:t>
            </w:r>
            <w:r w:rsidRPr="00C32EAF">
              <w:rPr>
                <w:rFonts w:asciiTheme="minorHAnsi" w:hAnsiTheme="minorHAnsi" w:cstheme="minorHAnsi"/>
                <w:b/>
                <w:bCs/>
              </w:rPr>
              <w:fldChar w:fldCharType="begin"/>
            </w:r>
            <w:r w:rsidRPr="00C32EAF">
              <w:rPr>
                <w:rFonts w:asciiTheme="minorHAnsi" w:hAnsiTheme="minorHAnsi" w:cstheme="minorHAnsi"/>
                <w:b/>
                <w:bCs/>
              </w:rPr>
              <w:instrText xml:space="preserve"> PAGE </w:instrText>
            </w:r>
            <w:r w:rsidRPr="00C32EAF">
              <w:rPr>
                <w:rFonts w:asciiTheme="minorHAnsi" w:hAnsiTheme="minorHAnsi" w:cstheme="minorHAnsi"/>
                <w:b/>
                <w:bCs/>
              </w:rPr>
              <w:fldChar w:fldCharType="separate"/>
            </w:r>
            <w:r w:rsidRPr="00C32EAF">
              <w:rPr>
                <w:rFonts w:asciiTheme="minorHAnsi" w:hAnsiTheme="minorHAnsi" w:cstheme="minorHAnsi"/>
                <w:b/>
                <w:bCs/>
                <w:noProof/>
              </w:rPr>
              <w:t>2</w:t>
            </w:r>
            <w:r w:rsidRPr="00C32EAF">
              <w:rPr>
                <w:rFonts w:asciiTheme="minorHAnsi" w:hAnsiTheme="minorHAnsi" w:cstheme="minorHAnsi"/>
                <w:b/>
                <w:bCs/>
              </w:rPr>
              <w:fldChar w:fldCharType="end"/>
            </w:r>
            <w:r w:rsidRPr="00C32EAF">
              <w:rPr>
                <w:rFonts w:asciiTheme="minorHAnsi" w:hAnsiTheme="minorHAnsi" w:cstheme="minorHAnsi"/>
              </w:rPr>
              <w:t xml:space="preserve"> of </w:t>
            </w:r>
            <w:r w:rsidRPr="00C32EAF">
              <w:rPr>
                <w:rFonts w:asciiTheme="minorHAnsi" w:hAnsiTheme="minorHAnsi" w:cstheme="minorHAnsi"/>
                <w:b/>
                <w:bCs/>
              </w:rPr>
              <w:fldChar w:fldCharType="begin"/>
            </w:r>
            <w:r w:rsidRPr="00C32EAF">
              <w:rPr>
                <w:rFonts w:asciiTheme="minorHAnsi" w:hAnsiTheme="minorHAnsi" w:cstheme="minorHAnsi"/>
                <w:b/>
                <w:bCs/>
              </w:rPr>
              <w:instrText xml:space="preserve"> NUMPAGES  </w:instrText>
            </w:r>
            <w:r w:rsidRPr="00C32EAF">
              <w:rPr>
                <w:rFonts w:asciiTheme="minorHAnsi" w:hAnsiTheme="minorHAnsi" w:cstheme="minorHAnsi"/>
                <w:b/>
                <w:bCs/>
              </w:rPr>
              <w:fldChar w:fldCharType="separate"/>
            </w:r>
            <w:r w:rsidRPr="00C32EAF">
              <w:rPr>
                <w:rFonts w:asciiTheme="minorHAnsi" w:hAnsiTheme="minorHAnsi" w:cstheme="minorHAnsi"/>
                <w:b/>
                <w:bCs/>
                <w:noProof/>
              </w:rPr>
              <w:t>2</w:t>
            </w:r>
            <w:r w:rsidRPr="00C32EAF">
              <w:rPr>
                <w:rFonts w:asciiTheme="minorHAnsi" w:hAnsiTheme="minorHAnsi" w:cstheme="minorHAnsi"/>
                <w:b/>
                <w:bCs/>
              </w:rPr>
              <w:fldChar w:fldCharType="end"/>
            </w:r>
          </w:p>
        </w:sdtContent>
      </w:sdt>
    </w:sdtContent>
  </w:sdt>
  <w:p w14:paraId="62856B54" w14:textId="77777777" w:rsidR="00C32EAF" w:rsidRPr="00C32EAF" w:rsidRDefault="00C32EAF">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7744C" w14:textId="77777777" w:rsidR="00C2276C" w:rsidRDefault="00C2276C" w:rsidP="00C2276C">
      <w:r>
        <w:separator/>
      </w:r>
    </w:p>
  </w:footnote>
  <w:footnote w:type="continuationSeparator" w:id="0">
    <w:p w14:paraId="01696EB9" w14:textId="77777777" w:rsidR="00C2276C" w:rsidRDefault="00C2276C" w:rsidP="00C22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16E95" w14:textId="77777777" w:rsidR="002347C3" w:rsidRDefault="00FA6A4B" w:rsidP="00FA6A4B">
    <w:pPr>
      <w:pStyle w:val="Header"/>
      <w:jc w:val="center"/>
      <w:rPr>
        <w:rFonts w:asciiTheme="minorHAnsi" w:hAnsiTheme="minorHAnsi" w:cstheme="minorHAnsi"/>
        <w:b/>
        <w:bCs/>
      </w:rPr>
    </w:pPr>
    <w:r w:rsidRPr="002347C3">
      <w:rPr>
        <w:rFonts w:asciiTheme="minorHAnsi" w:hAnsiTheme="minorHAnsi" w:cstheme="minorHAnsi"/>
        <w:b/>
        <w:bCs/>
        <w:noProof/>
      </w:rPr>
      <w:drawing>
        <wp:inline distT="0" distB="0" distL="0" distR="0" wp14:anchorId="6909FE70" wp14:editId="3F72EEAC">
          <wp:extent cx="1162050" cy="733425"/>
          <wp:effectExtent l="0" t="0" r="0" b="9525"/>
          <wp:docPr id="1098622223" name="Picture 1098622223" descr="LOGO Benton PUD 2016 JPEG"/>
          <wp:cNvGraphicFramePr/>
          <a:graphic xmlns:a="http://schemas.openxmlformats.org/drawingml/2006/main">
            <a:graphicData uri="http://schemas.openxmlformats.org/drawingml/2006/picture">
              <pic:pic xmlns:pic="http://schemas.openxmlformats.org/drawingml/2006/picture">
                <pic:nvPicPr>
                  <pic:cNvPr id="1" name="Picture 1" descr="LOGO Benton PUD 2016 JPE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733425"/>
                  </a:xfrm>
                  <a:prstGeom prst="rect">
                    <a:avLst/>
                  </a:prstGeom>
                  <a:noFill/>
                  <a:ln>
                    <a:noFill/>
                  </a:ln>
                </pic:spPr>
              </pic:pic>
            </a:graphicData>
          </a:graphic>
        </wp:inline>
      </w:drawing>
    </w:r>
  </w:p>
  <w:p w14:paraId="494DAA1A" w14:textId="15349B10" w:rsidR="002347C3" w:rsidRPr="002347C3" w:rsidRDefault="002347C3" w:rsidP="00FA6A4B">
    <w:pPr>
      <w:pStyle w:val="Header"/>
      <w:jc w:val="center"/>
      <w:rPr>
        <w:rFonts w:asciiTheme="minorHAnsi" w:hAnsiTheme="minorHAnsi" w:cstheme="minorHAnsi"/>
        <w:b/>
        <w:bCs/>
      </w:rPr>
    </w:pPr>
    <w:r w:rsidRPr="002347C3">
      <w:rPr>
        <w:rFonts w:asciiTheme="minorHAnsi" w:hAnsiTheme="minorHAnsi" w:cstheme="minorHAnsi"/>
        <w:b/>
        <w:bCs/>
      </w:rPr>
      <w:t>BID #</w:t>
    </w:r>
    <w:r w:rsidR="007410AF">
      <w:rPr>
        <w:rFonts w:asciiTheme="minorHAnsi" w:hAnsiTheme="minorHAnsi" w:cstheme="minorHAnsi"/>
        <w:b/>
        <w:bCs/>
      </w:rPr>
      <w:t>25-20-07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13CF" w14:textId="77777777" w:rsidR="00FC3548" w:rsidRDefault="00FC3548" w:rsidP="00FC354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8C26" w14:textId="77777777" w:rsidR="0083144F" w:rsidRPr="0083144F" w:rsidRDefault="00A40C63" w:rsidP="00A40C63">
    <w:pPr>
      <w:pStyle w:val="Header"/>
      <w:jc w:val="center"/>
    </w:pPr>
    <w:r>
      <w:rPr>
        <w:noProof/>
      </w:rPr>
      <w:drawing>
        <wp:inline distT="0" distB="0" distL="0" distR="0" wp14:anchorId="373B0A1C" wp14:editId="481558B5">
          <wp:extent cx="1190625" cy="676275"/>
          <wp:effectExtent l="0" t="0" r="9525" b="9525"/>
          <wp:docPr id="1242545576" name="Picture 1242545576" descr="LOGO Benton PUD 2016 JPEG"/>
          <wp:cNvGraphicFramePr/>
          <a:graphic xmlns:a="http://schemas.openxmlformats.org/drawingml/2006/main">
            <a:graphicData uri="http://schemas.openxmlformats.org/drawingml/2006/picture">
              <pic:pic xmlns:pic="http://schemas.openxmlformats.org/drawingml/2006/picture">
                <pic:nvPicPr>
                  <pic:cNvPr id="1" name="Picture 1" descr="LOGO Benton PUD 2016 JPE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3A0"/>
    <w:multiLevelType w:val="hybridMultilevel"/>
    <w:tmpl w:val="5C1625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54084"/>
    <w:multiLevelType w:val="hybridMultilevel"/>
    <w:tmpl w:val="8C8E8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16CCF"/>
    <w:multiLevelType w:val="hybridMultilevel"/>
    <w:tmpl w:val="FB8A9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41117"/>
    <w:multiLevelType w:val="hybridMultilevel"/>
    <w:tmpl w:val="845C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A6DE6"/>
    <w:multiLevelType w:val="hybridMultilevel"/>
    <w:tmpl w:val="E3BEAF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26347"/>
    <w:multiLevelType w:val="hybridMultilevel"/>
    <w:tmpl w:val="0136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667FA"/>
    <w:multiLevelType w:val="multilevel"/>
    <w:tmpl w:val="66E27358"/>
    <w:lvl w:ilvl="0">
      <w:start w:val="1"/>
      <w:numFmt w:val="decimal"/>
      <w:lvlText w:val="%1."/>
      <w:lvlJc w:val="left"/>
      <w:pPr>
        <w:ind w:left="108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15AB040B"/>
    <w:multiLevelType w:val="hybridMultilevel"/>
    <w:tmpl w:val="6F686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23C94"/>
    <w:multiLevelType w:val="multilevel"/>
    <w:tmpl w:val="5296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BC701A"/>
    <w:multiLevelType w:val="hybridMultilevel"/>
    <w:tmpl w:val="7806DEEC"/>
    <w:lvl w:ilvl="0" w:tplc="170A5856">
      <w:start w:val="1"/>
      <w:numFmt w:val="decimal"/>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112899"/>
    <w:multiLevelType w:val="hybridMultilevel"/>
    <w:tmpl w:val="7A36E7A8"/>
    <w:lvl w:ilvl="0" w:tplc="0CC43152">
      <w:start w:val="1"/>
      <w:numFmt w:val="decimal"/>
      <w:lvlText w:val="%1."/>
      <w:lvlJc w:val="left"/>
      <w:pPr>
        <w:tabs>
          <w:tab w:val="num" w:pos="2880"/>
        </w:tabs>
        <w:ind w:left="288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CB01AC"/>
    <w:multiLevelType w:val="multilevel"/>
    <w:tmpl w:val="C18A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267735"/>
    <w:multiLevelType w:val="hybridMultilevel"/>
    <w:tmpl w:val="1AEE9A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88C304B"/>
    <w:multiLevelType w:val="hybridMultilevel"/>
    <w:tmpl w:val="C47EA4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0674D1"/>
    <w:multiLevelType w:val="hybridMultilevel"/>
    <w:tmpl w:val="6DBA0148"/>
    <w:lvl w:ilvl="0" w:tplc="0CC43152">
      <w:start w:val="1"/>
      <w:numFmt w:val="decimal"/>
      <w:lvlText w:val="%1."/>
      <w:lvlJc w:val="left"/>
      <w:pPr>
        <w:tabs>
          <w:tab w:val="num" w:pos="2880"/>
        </w:tabs>
        <w:ind w:left="288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0B715D"/>
    <w:multiLevelType w:val="hybridMultilevel"/>
    <w:tmpl w:val="C5143DD0"/>
    <w:lvl w:ilvl="0" w:tplc="E5EA038E">
      <w:start w:val="1"/>
      <w:numFmt w:val="bullet"/>
      <w:lvlText w:val=""/>
      <w:lvlJc w:val="left"/>
      <w:pPr>
        <w:ind w:left="720" w:hanging="360"/>
      </w:pPr>
      <w:rPr>
        <w:rFonts w:ascii="Symbol" w:hAnsi="Symbol" w:hint="default"/>
      </w:rPr>
    </w:lvl>
    <w:lvl w:ilvl="1" w:tplc="B92C6320">
      <w:start w:val="1"/>
      <w:numFmt w:val="bullet"/>
      <w:lvlText w:val="o"/>
      <w:lvlJc w:val="left"/>
      <w:pPr>
        <w:ind w:left="1440" w:hanging="360"/>
      </w:pPr>
      <w:rPr>
        <w:rFonts w:ascii="Courier New" w:hAnsi="Courier New" w:hint="default"/>
      </w:rPr>
    </w:lvl>
    <w:lvl w:ilvl="2" w:tplc="5CC8CDE2">
      <w:start w:val="1"/>
      <w:numFmt w:val="bullet"/>
      <w:lvlText w:val=""/>
      <w:lvlJc w:val="left"/>
      <w:pPr>
        <w:ind w:left="2160" w:hanging="360"/>
      </w:pPr>
      <w:rPr>
        <w:rFonts w:ascii="Wingdings" w:hAnsi="Wingdings" w:hint="default"/>
      </w:rPr>
    </w:lvl>
    <w:lvl w:ilvl="3" w:tplc="EE4C70C6">
      <w:start w:val="1"/>
      <w:numFmt w:val="bullet"/>
      <w:lvlText w:val=""/>
      <w:lvlJc w:val="left"/>
      <w:pPr>
        <w:ind w:left="2880" w:hanging="360"/>
      </w:pPr>
      <w:rPr>
        <w:rFonts w:ascii="Symbol" w:hAnsi="Symbol" w:hint="default"/>
      </w:rPr>
    </w:lvl>
    <w:lvl w:ilvl="4" w:tplc="E910AB80">
      <w:start w:val="1"/>
      <w:numFmt w:val="bullet"/>
      <w:lvlText w:val="o"/>
      <w:lvlJc w:val="left"/>
      <w:pPr>
        <w:ind w:left="3600" w:hanging="360"/>
      </w:pPr>
      <w:rPr>
        <w:rFonts w:ascii="Courier New" w:hAnsi="Courier New" w:hint="default"/>
      </w:rPr>
    </w:lvl>
    <w:lvl w:ilvl="5" w:tplc="007032A8">
      <w:start w:val="1"/>
      <w:numFmt w:val="bullet"/>
      <w:lvlText w:val=""/>
      <w:lvlJc w:val="left"/>
      <w:pPr>
        <w:ind w:left="4320" w:hanging="360"/>
      </w:pPr>
      <w:rPr>
        <w:rFonts w:ascii="Wingdings" w:hAnsi="Wingdings" w:hint="default"/>
      </w:rPr>
    </w:lvl>
    <w:lvl w:ilvl="6" w:tplc="A19A3206">
      <w:start w:val="1"/>
      <w:numFmt w:val="bullet"/>
      <w:lvlText w:val=""/>
      <w:lvlJc w:val="left"/>
      <w:pPr>
        <w:ind w:left="5040" w:hanging="360"/>
      </w:pPr>
      <w:rPr>
        <w:rFonts w:ascii="Symbol" w:hAnsi="Symbol" w:hint="default"/>
      </w:rPr>
    </w:lvl>
    <w:lvl w:ilvl="7" w:tplc="6554CB9E">
      <w:start w:val="1"/>
      <w:numFmt w:val="bullet"/>
      <w:lvlText w:val="o"/>
      <w:lvlJc w:val="left"/>
      <w:pPr>
        <w:ind w:left="5760" w:hanging="360"/>
      </w:pPr>
      <w:rPr>
        <w:rFonts w:ascii="Courier New" w:hAnsi="Courier New" w:hint="default"/>
      </w:rPr>
    </w:lvl>
    <w:lvl w:ilvl="8" w:tplc="1F60FFC2">
      <w:start w:val="1"/>
      <w:numFmt w:val="bullet"/>
      <w:lvlText w:val=""/>
      <w:lvlJc w:val="left"/>
      <w:pPr>
        <w:ind w:left="6480" w:hanging="360"/>
      </w:pPr>
      <w:rPr>
        <w:rFonts w:ascii="Wingdings" w:hAnsi="Wingdings" w:hint="default"/>
      </w:rPr>
    </w:lvl>
  </w:abstractNum>
  <w:abstractNum w:abstractNumId="16" w15:restartNumberingAfterBreak="0">
    <w:nsid w:val="3D2E4F56"/>
    <w:multiLevelType w:val="hybridMultilevel"/>
    <w:tmpl w:val="057E252C"/>
    <w:lvl w:ilvl="0" w:tplc="3B3A86D4">
      <w:start w:val="1"/>
      <w:numFmt w:val="decimal"/>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DB63EB"/>
    <w:multiLevelType w:val="hybridMultilevel"/>
    <w:tmpl w:val="076C1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01B3F"/>
    <w:multiLevelType w:val="hybridMultilevel"/>
    <w:tmpl w:val="0A1E8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935F66"/>
    <w:multiLevelType w:val="hybridMultilevel"/>
    <w:tmpl w:val="53485138"/>
    <w:lvl w:ilvl="0" w:tplc="0CC43152">
      <w:start w:val="1"/>
      <w:numFmt w:val="decimal"/>
      <w:lvlText w:val="%1."/>
      <w:lvlJc w:val="left"/>
      <w:pPr>
        <w:tabs>
          <w:tab w:val="num" w:pos="2880"/>
        </w:tabs>
        <w:ind w:left="288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CC0232"/>
    <w:multiLevelType w:val="hybridMultilevel"/>
    <w:tmpl w:val="B24E0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13270"/>
    <w:multiLevelType w:val="hybridMultilevel"/>
    <w:tmpl w:val="6892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5521E3"/>
    <w:multiLevelType w:val="hybridMultilevel"/>
    <w:tmpl w:val="9BB4E344"/>
    <w:lvl w:ilvl="0" w:tplc="675EDFE2">
      <w:start w:val="1"/>
      <w:numFmt w:val="decimal"/>
      <w:lvlText w:val="%1."/>
      <w:lvlJc w:val="left"/>
      <w:pPr>
        <w:ind w:left="270" w:hanging="360"/>
      </w:pPr>
      <w:rPr>
        <w:rFonts w:hint="default"/>
        <w:b w:val="0"/>
        <w:bCs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3" w15:restartNumberingAfterBreak="0">
    <w:nsid w:val="554E54C1"/>
    <w:multiLevelType w:val="hybridMultilevel"/>
    <w:tmpl w:val="877E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FA0633"/>
    <w:multiLevelType w:val="hybridMultilevel"/>
    <w:tmpl w:val="991089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52281"/>
    <w:multiLevelType w:val="hybridMultilevel"/>
    <w:tmpl w:val="AD44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E14672"/>
    <w:multiLevelType w:val="hybridMultilevel"/>
    <w:tmpl w:val="EDF21B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4067776"/>
    <w:multiLevelType w:val="multilevel"/>
    <w:tmpl w:val="B5EA7F78"/>
    <w:lvl w:ilvl="0">
      <w:start w:val="1"/>
      <w:numFmt w:val="none"/>
      <w:lvlText w:val=""/>
      <w:lvlJc w:val="left"/>
      <w:pPr>
        <w:ind w:left="0" w:firstLine="0"/>
      </w:pPr>
      <w:rPr>
        <w:rFonts w:ascii="Times New Roman" w:hAnsi="Times New Roman" w:cs="Times New Roman" w:hint="default"/>
        <w:b/>
        <w:i w:val="0"/>
        <w:caps/>
        <w:sz w:val="22"/>
      </w:rPr>
    </w:lvl>
    <w:lvl w:ilvl="1">
      <w:start w:val="1"/>
      <w:numFmt w:val="decimal"/>
      <w:pStyle w:val="Heading2GC"/>
      <w:lvlText w:val="GC-%2."/>
      <w:lvlJc w:val="left"/>
      <w:pPr>
        <w:ind w:left="720" w:hanging="720"/>
      </w:pPr>
      <w:rPr>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2">
      <w:start w:val="1"/>
      <w:numFmt w:val="upperLetter"/>
      <w:pStyle w:val="Heading3GCA"/>
      <w:lvlText w:val="%3."/>
      <w:lvlJc w:val="left"/>
      <w:pPr>
        <w:ind w:left="1440" w:hanging="720"/>
      </w:pPr>
    </w:lvl>
    <w:lvl w:ilvl="3">
      <w:start w:val="1"/>
      <w:numFmt w:val="decimal"/>
      <w:pStyle w:val="Heading4GCA1"/>
      <w:lvlText w:val="%4."/>
      <w:lvlJc w:val="left"/>
      <w:pPr>
        <w:ind w:left="2160" w:hanging="720"/>
      </w:pPr>
    </w:lvl>
    <w:lvl w:ilvl="4">
      <w:start w:val="1"/>
      <w:numFmt w:val="lowerLetter"/>
      <w:pStyle w:val="Heading5GCA1a"/>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43754E4"/>
    <w:multiLevelType w:val="singleLevel"/>
    <w:tmpl w:val="0CC43152"/>
    <w:lvl w:ilvl="0">
      <w:start w:val="1"/>
      <w:numFmt w:val="decimal"/>
      <w:lvlText w:val="%1."/>
      <w:lvlJc w:val="left"/>
      <w:pPr>
        <w:tabs>
          <w:tab w:val="num" w:pos="2880"/>
        </w:tabs>
        <w:ind w:left="2880" w:hanging="540"/>
      </w:pPr>
      <w:rPr>
        <w:rFonts w:hint="default"/>
      </w:rPr>
    </w:lvl>
  </w:abstractNum>
  <w:abstractNum w:abstractNumId="29" w15:restartNumberingAfterBreak="0">
    <w:nsid w:val="6462563D"/>
    <w:multiLevelType w:val="hybridMultilevel"/>
    <w:tmpl w:val="8B26BAD6"/>
    <w:lvl w:ilvl="0" w:tplc="F9DE3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CB4A15"/>
    <w:multiLevelType w:val="multilevel"/>
    <w:tmpl w:val="86084E8A"/>
    <w:lvl w:ilvl="0">
      <w:start w:val="1"/>
      <w:numFmt w:val="none"/>
      <w:lvlText w:val=""/>
      <w:lvlJc w:val="left"/>
      <w:pPr>
        <w:ind w:left="0" w:firstLine="0"/>
      </w:pPr>
      <w:rPr>
        <w:rFonts w:ascii="Times New Roman" w:hAnsi="Times New Roman" w:cs="Times New Roman" w:hint="default"/>
        <w:b/>
        <w:i w:val="0"/>
        <w:caps/>
        <w:sz w:val="22"/>
      </w:rPr>
    </w:lvl>
    <w:lvl w:ilvl="1">
      <w:start w:val="1"/>
      <w:numFmt w:val="decimal"/>
      <w:lvlText w:val="GC-%2."/>
      <w:lvlJc w:val="left"/>
      <w:pPr>
        <w:ind w:left="720" w:hanging="720"/>
      </w:pPr>
      <w:rPr>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2">
      <w:start w:val="1"/>
      <w:numFmt w:val="upperLetter"/>
      <w:lvlText w:val="%3."/>
      <w:lvlJc w:val="left"/>
      <w:pPr>
        <w:ind w:left="1440" w:hanging="720"/>
      </w:pPr>
    </w:lvl>
    <w:lvl w:ilvl="3">
      <w:start w:val="1"/>
      <w:numFmt w:val="decimal"/>
      <w:lvlText w:val="%4."/>
      <w:lvlJc w:val="left"/>
      <w:pPr>
        <w:ind w:left="2160" w:hanging="720"/>
      </w:pPr>
    </w:lvl>
    <w:lvl w:ilvl="4">
      <w:start w:val="1"/>
      <w:numFmt w:val="low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19A7439"/>
    <w:multiLevelType w:val="multilevel"/>
    <w:tmpl w:val="14FC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1271B0"/>
    <w:multiLevelType w:val="hybridMultilevel"/>
    <w:tmpl w:val="8050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052956"/>
    <w:multiLevelType w:val="hybridMultilevel"/>
    <w:tmpl w:val="231C3AA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8767F3"/>
    <w:multiLevelType w:val="hybridMultilevel"/>
    <w:tmpl w:val="5440B4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AC320B"/>
    <w:multiLevelType w:val="hybridMultilevel"/>
    <w:tmpl w:val="38A695F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7E3C0562"/>
    <w:multiLevelType w:val="multilevel"/>
    <w:tmpl w:val="73F03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1995997">
    <w:abstractNumId w:val="28"/>
  </w:num>
  <w:num w:numId="2" w16cid:durableId="449979152">
    <w:abstractNumId w:val="25"/>
  </w:num>
  <w:num w:numId="3" w16cid:durableId="2061131585">
    <w:abstractNumId w:val="19"/>
  </w:num>
  <w:num w:numId="4" w16cid:durableId="1331636290">
    <w:abstractNumId w:val="14"/>
  </w:num>
  <w:num w:numId="5" w16cid:durableId="2126384944">
    <w:abstractNumId w:val="10"/>
  </w:num>
  <w:num w:numId="6" w16cid:durableId="1177576825">
    <w:abstractNumId w:val="12"/>
  </w:num>
  <w:num w:numId="7" w16cid:durableId="1068957806">
    <w:abstractNumId w:val="18"/>
  </w:num>
  <w:num w:numId="8" w16cid:durableId="736363145">
    <w:abstractNumId w:val="3"/>
  </w:num>
  <w:num w:numId="9" w16cid:durableId="942423606">
    <w:abstractNumId w:val="32"/>
  </w:num>
  <w:num w:numId="10" w16cid:durableId="944727653">
    <w:abstractNumId w:val="21"/>
  </w:num>
  <w:num w:numId="11" w16cid:durableId="710425053">
    <w:abstractNumId w:val="7"/>
  </w:num>
  <w:num w:numId="12" w16cid:durableId="1363631160">
    <w:abstractNumId w:val="9"/>
  </w:num>
  <w:num w:numId="13" w16cid:durableId="1968005399">
    <w:abstractNumId w:val="16"/>
  </w:num>
  <w:num w:numId="14" w16cid:durableId="122426588">
    <w:abstractNumId w:val="6"/>
  </w:num>
  <w:num w:numId="15" w16cid:durableId="1152285076">
    <w:abstractNumId w:val="22"/>
  </w:num>
  <w:num w:numId="16" w16cid:durableId="582841742">
    <w:abstractNumId w:val="34"/>
  </w:num>
  <w:num w:numId="17" w16cid:durableId="107824843">
    <w:abstractNumId w:val="26"/>
  </w:num>
  <w:num w:numId="18" w16cid:durableId="13165650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8610969">
    <w:abstractNumId w:val="30"/>
  </w:num>
  <w:num w:numId="20" w16cid:durableId="800030643">
    <w:abstractNumId w:val="1"/>
  </w:num>
  <w:num w:numId="21" w16cid:durableId="65803178">
    <w:abstractNumId w:val="15"/>
  </w:num>
  <w:num w:numId="22" w16cid:durableId="654067887">
    <w:abstractNumId w:val="36"/>
  </w:num>
  <w:num w:numId="23" w16cid:durableId="659846664">
    <w:abstractNumId w:val="11"/>
  </w:num>
  <w:num w:numId="24" w16cid:durableId="1988239382">
    <w:abstractNumId w:val="31"/>
  </w:num>
  <w:num w:numId="25" w16cid:durableId="216093634">
    <w:abstractNumId w:val="8"/>
  </w:num>
  <w:num w:numId="26" w16cid:durableId="903492166">
    <w:abstractNumId w:val="23"/>
  </w:num>
  <w:num w:numId="27" w16cid:durableId="2132624234">
    <w:abstractNumId w:val="35"/>
  </w:num>
  <w:num w:numId="28" w16cid:durableId="1004478423">
    <w:abstractNumId w:val="17"/>
  </w:num>
  <w:num w:numId="29" w16cid:durableId="20057121">
    <w:abstractNumId w:val="2"/>
  </w:num>
  <w:num w:numId="30" w16cid:durableId="2087338280">
    <w:abstractNumId w:val="20"/>
  </w:num>
  <w:num w:numId="31" w16cid:durableId="1951084439">
    <w:abstractNumId w:val="29"/>
  </w:num>
  <w:num w:numId="32" w16cid:durableId="64953988">
    <w:abstractNumId w:val="33"/>
  </w:num>
  <w:num w:numId="33" w16cid:durableId="1090588326">
    <w:abstractNumId w:val="13"/>
  </w:num>
  <w:num w:numId="34" w16cid:durableId="568030848">
    <w:abstractNumId w:val="24"/>
  </w:num>
  <w:num w:numId="35" w16cid:durableId="808475961">
    <w:abstractNumId w:val="4"/>
  </w:num>
  <w:num w:numId="36" w16cid:durableId="420688768">
    <w:abstractNumId w:val="0"/>
  </w:num>
  <w:num w:numId="37" w16cid:durableId="666596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829"/>
    <w:rsid w:val="00005549"/>
    <w:rsid w:val="00016814"/>
    <w:rsid w:val="00021AF6"/>
    <w:rsid w:val="00035E48"/>
    <w:rsid w:val="00043ED1"/>
    <w:rsid w:val="00045CFD"/>
    <w:rsid w:val="000743C5"/>
    <w:rsid w:val="00082BE6"/>
    <w:rsid w:val="00086C8D"/>
    <w:rsid w:val="00087B3B"/>
    <w:rsid w:val="00095571"/>
    <w:rsid w:val="000C5995"/>
    <w:rsid w:val="000D3B1A"/>
    <w:rsid w:val="0010037C"/>
    <w:rsid w:val="001029C8"/>
    <w:rsid w:val="0013111D"/>
    <w:rsid w:val="00132524"/>
    <w:rsid w:val="00144974"/>
    <w:rsid w:val="00163411"/>
    <w:rsid w:val="00184E9D"/>
    <w:rsid w:val="001B6A28"/>
    <w:rsid w:val="001C77B8"/>
    <w:rsid w:val="001F747A"/>
    <w:rsid w:val="0021071C"/>
    <w:rsid w:val="002347C3"/>
    <w:rsid w:val="0024555C"/>
    <w:rsid w:val="002537C0"/>
    <w:rsid w:val="0027728C"/>
    <w:rsid w:val="00292B06"/>
    <w:rsid w:val="002A1A16"/>
    <w:rsid w:val="002C0DCF"/>
    <w:rsid w:val="002E279C"/>
    <w:rsid w:val="002E48A6"/>
    <w:rsid w:val="002E4A2E"/>
    <w:rsid w:val="002E54B7"/>
    <w:rsid w:val="002E6748"/>
    <w:rsid w:val="002F369B"/>
    <w:rsid w:val="00301A9F"/>
    <w:rsid w:val="003231B6"/>
    <w:rsid w:val="00325E2F"/>
    <w:rsid w:val="00335D3D"/>
    <w:rsid w:val="003365C8"/>
    <w:rsid w:val="0034132E"/>
    <w:rsid w:val="00361D29"/>
    <w:rsid w:val="003777DF"/>
    <w:rsid w:val="00380E52"/>
    <w:rsid w:val="003A5B6A"/>
    <w:rsid w:val="003D47DE"/>
    <w:rsid w:val="003F5EF0"/>
    <w:rsid w:val="00416157"/>
    <w:rsid w:val="00425FC7"/>
    <w:rsid w:val="00430BA0"/>
    <w:rsid w:val="004319B3"/>
    <w:rsid w:val="00440EB3"/>
    <w:rsid w:val="00450793"/>
    <w:rsid w:val="00460729"/>
    <w:rsid w:val="00463A38"/>
    <w:rsid w:val="00487C82"/>
    <w:rsid w:val="004C3966"/>
    <w:rsid w:val="004D2031"/>
    <w:rsid w:val="004D6F2E"/>
    <w:rsid w:val="004E7D72"/>
    <w:rsid w:val="004F4CDF"/>
    <w:rsid w:val="004F4FA9"/>
    <w:rsid w:val="005054C4"/>
    <w:rsid w:val="00515E33"/>
    <w:rsid w:val="00517635"/>
    <w:rsid w:val="00521B71"/>
    <w:rsid w:val="005507F5"/>
    <w:rsid w:val="005528FE"/>
    <w:rsid w:val="00557E8C"/>
    <w:rsid w:val="0056368C"/>
    <w:rsid w:val="0056417E"/>
    <w:rsid w:val="00575480"/>
    <w:rsid w:val="005A141B"/>
    <w:rsid w:val="005B30CB"/>
    <w:rsid w:val="005C5267"/>
    <w:rsid w:val="005F49E5"/>
    <w:rsid w:val="005F5150"/>
    <w:rsid w:val="005F7D8D"/>
    <w:rsid w:val="005F7EC8"/>
    <w:rsid w:val="00602C1F"/>
    <w:rsid w:val="00617229"/>
    <w:rsid w:val="0062334F"/>
    <w:rsid w:val="006C17A0"/>
    <w:rsid w:val="006C6562"/>
    <w:rsid w:val="006D00DC"/>
    <w:rsid w:val="006D3CF1"/>
    <w:rsid w:val="006F27BB"/>
    <w:rsid w:val="00701E8D"/>
    <w:rsid w:val="00731A84"/>
    <w:rsid w:val="007410AF"/>
    <w:rsid w:val="00744AED"/>
    <w:rsid w:val="00751192"/>
    <w:rsid w:val="00756EA5"/>
    <w:rsid w:val="007674C6"/>
    <w:rsid w:val="0078025F"/>
    <w:rsid w:val="007D6C8B"/>
    <w:rsid w:val="007F221A"/>
    <w:rsid w:val="007F29A4"/>
    <w:rsid w:val="007F45B0"/>
    <w:rsid w:val="00802FE2"/>
    <w:rsid w:val="00803D92"/>
    <w:rsid w:val="0083144F"/>
    <w:rsid w:val="00833874"/>
    <w:rsid w:val="008535E3"/>
    <w:rsid w:val="00860128"/>
    <w:rsid w:val="008727B8"/>
    <w:rsid w:val="00881AB5"/>
    <w:rsid w:val="00895B3B"/>
    <w:rsid w:val="00895D68"/>
    <w:rsid w:val="008B7328"/>
    <w:rsid w:val="008F2A1A"/>
    <w:rsid w:val="008F4244"/>
    <w:rsid w:val="00923601"/>
    <w:rsid w:val="00933CB6"/>
    <w:rsid w:val="009554A2"/>
    <w:rsid w:val="00962826"/>
    <w:rsid w:val="00970BFA"/>
    <w:rsid w:val="009777F9"/>
    <w:rsid w:val="009A5AE4"/>
    <w:rsid w:val="009B2989"/>
    <w:rsid w:val="009F7F8C"/>
    <w:rsid w:val="00A12869"/>
    <w:rsid w:val="00A22D24"/>
    <w:rsid w:val="00A23104"/>
    <w:rsid w:val="00A24911"/>
    <w:rsid w:val="00A31314"/>
    <w:rsid w:val="00A321C4"/>
    <w:rsid w:val="00A40C63"/>
    <w:rsid w:val="00A44650"/>
    <w:rsid w:val="00A54E4B"/>
    <w:rsid w:val="00A80492"/>
    <w:rsid w:val="00AA5226"/>
    <w:rsid w:val="00AB0F52"/>
    <w:rsid w:val="00AB56B7"/>
    <w:rsid w:val="00AB6A04"/>
    <w:rsid w:val="00AD186A"/>
    <w:rsid w:val="00AD3CF6"/>
    <w:rsid w:val="00AF2736"/>
    <w:rsid w:val="00AF603C"/>
    <w:rsid w:val="00B07040"/>
    <w:rsid w:val="00B11597"/>
    <w:rsid w:val="00B20134"/>
    <w:rsid w:val="00B341E6"/>
    <w:rsid w:val="00B55691"/>
    <w:rsid w:val="00B75FDA"/>
    <w:rsid w:val="00B81A00"/>
    <w:rsid w:val="00B866D4"/>
    <w:rsid w:val="00B92644"/>
    <w:rsid w:val="00B92E14"/>
    <w:rsid w:val="00B94B71"/>
    <w:rsid w:val="00B97FC7"/>
    <w:rsid w:val="00BB1ACC"/>
    <w:rsid w:val="00BB4849"/>
    <w:rsid w:val="00BB59EE"/>
    <w:rsid w:val="00BC2255"/>
    <w:rsid w:val="00C037ED"/>
    <w:rsid w:val="00C2276C"/>
    <w:rsid w:val="00C31DC6"/>
    <w:rsid w:val="00C3263E"/>
    <w:rsid w:val="00C32EAF"/>
    <w:rsid w:val="00C37B6D"/>
    <w:rsid w:val="00C55C17"/>
    <w:rsid w:val="00C71E0F"/>
    <w:rsid w:val="00C76EA7"/>
    <w:rsid w:val="00C9043C"/>
    <w:rsid w:val="00CA0446"/>
    <w:rsid w:val="00CB2B98"/>
    <w:rsid w:val="00CB506D"/>
    <w:rsid w:val="00CC7CCF"/>
    <w:rsid w:val="00CD1291"/>
    <w:rsid w:val="00CD32F5"/>
    <w:rsid w:val="00CE0550"/>
    <w:rsid w:val="00D218B5"/>
    <w:rsid w:val="00D3283B"/>
    <w:rsid w:val="00D52191"/>
    <w:rsid w:val="00D55787"/>
    <w:rsid w:val="00D91370"/>
    <w:rsid w:val="00DD37B9"/>
    <w:rsid w:val="00DE776F"/>
    <w:rsid w:val="00DF22E3"/>
    <w:rsid w:val="00DF5BE2"/>
    <w:rsid w:val="00E05681"/>
    <w:rsid w:val="00E2375C"/>
    <w:rsid w:val="00E37AC8"/>
    <w:rsid w:val="00E47D3B"/>
    <w:rsid w:val="00E54B27"/>
    <w:rsid w:val="00E557E3"/>
    <w:rsid w:val="00E66829"/>
    <w:rsid w:val="00E75909"/>
    <w:rsid w:val="00E808BF"/>
    <w:rsid w:val="00E87996"/>
    <w:rsid w:val="00E91510"/>
    <w:rsid w:val="00E95431"/>
    <w:rsid w:val="00E96486"/>
    <w:rsid w:val="00EC6AC7"/>
    <w:rsid w:val="00ED6FD9"/>
    <w:rsid w:val="00EE2AB1"/>
    <w:rsid w:val="00F03A56"/>
    <w:rsid w:val="00F0796D"/>
    <w:rsid w:val="00F10EF3"/>
    <w:rsid w:val="00F31851"/>
    <w:rsid w:val="00F4538B"/>
    <w:rsid w:val="00F4749E"/>
    <w:rsid w:val="00F50929"/>
    <w:rsid w:val="00F8548F"/>
    <w:rsid w:val="00F9173E"/>
    <w:rsid w:val="00FA6A4B"/>
    <w:rsid w:val="00FB6DA0"/>
    <w:rsid w:val="00FC3548"/>
    <w:rsid w:val="00FC7238"/>
    <w:rsid w:val="00FE4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77252"/>
  <w15:docId w15:val="{445E0DEC-657B-4A92-9BA1-871E85A8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829"/>
    <w:pPr>
      <w:widowControl w:val="0"/>
      <w:autoSpaceDE w:val="0"/>
      <w:autoSpaceDN w:val="0"/>
      <w:adjustRightInd w:val="0"/>
      <w:spacing w:after="0"/>
    </w:pPr>
    <w:rPr>
      <w:rFonts w:ascii="Courier" w:eastAsia="Times New Roman" w:hAnsi="Courier" w:cs="Times New Roman"/>
    </w:rPr>
  </w:style>
  <w:style w:type="paragraph" w:styleId="Heading1">
    <w:name w:val="heading 1"/>
    <w:basedOn w:val="Normal"/>
    <w:next w:val="Normal"/>
    <w:link w:val="Heading1Char"/>
    <w:qFormat/>
    <w:rsid w:val="00FC3548"/>
    <w:pPr>
      <w:keepNext/>
      <w:tabs>
        <w:tab w:val="left" w:pos="-1080"/>
        <w:tab w:val="left" w:pos="-720"/>
        <w:tab w:val="left" w:pos="-360"/>
        <w:tab w:val="left" w:pos="720"/>
      </w:tabs>
      <w:autoSpaceDE/>
      <w:autoSpaceDN/>
      <w:adjustRightInd/>
      <w:ind w:firstLine="5760"/>
      <w:outlineLvl w:val="0"/>
    </w:pPr>
    <w:rPr>
      <w:rFonts w:ascii="Arrus BT" w:hAnsi="Arrus BT"/>
      <w:b/>
      <w:snapToGrid w:val="0"/>
      <w:szCs w:val="20"/>
    </w:rPr>
  </w:style>
  <w:style w:type="paragraph" w:styleId="Heading2">
    <w:name w:val="heading 2"/>
    <w:basedOn w:val="Normal"/>
    <w:next w:val="Normal"/>
    <w:link w:val="Heading2Char"/>
    <w:qFormat/>
    <w:rsid w:val="00FC3548"/>
    <w:pPr>
      <w:keepNext/>
      <w:tabs>
        <w:tab w:val="center" w:pos="4680"/>
      </w:tabs>
      <w:autoSpaceDE/>
      <w:autoSpaceDN/>
      <w:adjustRightInd/>
      <w:outlineLvl w:val="1"/>
    </w:pPr>
    <w:rPr>
      <w:rFonts w:ascii="Arial" w:hAnsi="Arial"/>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2276C"/>
    <w:pPr>
      <w:tabs>
        <w:tab w:val="center" w:pos="4680"/>
        <w:tab w:val="right" w:pos="9360"/>
      </w:tabs>
    </w:pPr>
  </w:style>
  <w:style w:type="character" w:customStyle="1" w:styleId="HeaderChar">
    <w:name w:val="Header Char"/>
    <w:basedOn w:val="DefaultParagraphFont"/>
    <w:link w:val="Header"/>
    <w:uiPriority w:val="99"/>
    <w:rsid w:val="00C2276C"/>
    <w:rPr>
      <w:rFonts w:ascii="Courier" w:eastAsia="Times New Roman" w:hAnsi="Courier" w:cs="Times New Roman"/>
    </w:rPr>
  </w:style>
  <w:style w:type="paragraph" w:styleId="Footer">
    <w:name w:val="footer"/>
    <w:basedOn w:val="Normal"/>
    <w:link w:val="FooterChar"/>
    <w:uiPriority w:val="99"/>
    <w:unhideWhenUsed/>
    <w:rsid w:val="00C2276C"/>
    <w:pPr>
      <w:tabs>
        <w:tab w:val="center" w:pos="4680"/>
        <w:tab w:val="right" w:pos="9360"/>
      </w:tabs>
    </w:pPr>
  </w:style>
  <w:style w:type="character" w:customStyle="1" w:styleId="FooterChar">
    <w:name w:val="Footer Char"/>
    <w:basedOn w:val="DefaultParagraphFont"/>
    <w:link w:val="Footer"/>
    <w:uiPriority w:val="99"/>
    <w:rsid w:val="00C2276C"/>
    <w:rPr>
      <w:rFonts w:ascii="Courier" w:eastAsia="Times New Roman" w:hAnsi="Courier" w:cs="Times New Roman"/>
    </w:rPr>
  </w:style>
  <w:style w:type="paragraph" w:styleId="BalloonText">
    <w:name w:val="Balloon Text"/>
    <w:basedOn w:val="Normal"/>
    <w:link w:val="BalloonTextChar"/>
    <w:uiPriority w:val="99"/>
    <w:semiHidden/>
    <w:unhideWhenUsed/>
    <w:rsid w:val="005A141B"/>
    <w:rPr>
      <w:rFonts w:ascii="Tahoma" w:hAnsi="Tahoma" w:cs="Tahoma"/>
      <w:sz w:val="16"/>
      <w:szCs w:val="16"/>
    </w:rPr>
  </w:style>
  <w:style w:type="character" w:customStyle="1" w:styleId="BalloonTextChar">
    <w:name w:val="Balloon Text Char"/>
    <w:basedOn w:val="DefaultParagraphFont"/>
    <w:link w:val="BalloonText"/>
    <w:uiPriority w:val="99"/>
    <w:semiHidden/>
    <w:rsid w:val="005A141B"/>
    <w:rPr>
      <w:rFonts w:ascii="Tahoma" w:eastAsia="Times New Roman" w:hAnsi="Tahoma" w:cs="Tahoma"/>
      <w:sz w:val="16"/>
      <w:szCs w:val="16"/>
    </w:rPr>
  </w:style>
  <w:style w:type="character" w:customStyle="1" w:styleId="Heading1Char">
    <w:name w:val="Heading 1 Char"/>
    <w:basedOn w:val="DefaultParagraphFont"/>
    <w:link w:val="Heading1"/>
    <w:rsid w:val="00FC3548"/>
    <w:rPr>
      <w:rFonts w:ascii="Arrus BT" w:eastAsia="Times New Roman" w:hAnsi="Arrus BT" w:cs="Times New Roman"/>
      <w:b/>
      <w:snapToGrid w:val="0"/>
      <w:szCs w:val="20"/>
    </w:rPr>
  </w:style>
  <w:style w:type="character" w:customStyle="1" w:styleId="Heading2Char">
    <w:name w:val="Heading 2 Char"/>
    <w:basedOn w:val="DefaultParagraphFont"/>
    <w:link w:val="Heading2"/>
    <w:rsid w:val="00FC3548"/>
    <w:rPr>
      <w:rFonts w:ascii="Arial" w:eastAsia="Times New Roman" w:hAnsi="Arial" w:cs="Times New Roman"/>
      <w:snapToGrid w:val="0"/>
      <w:sz w:val="28"/>
      <w:szCs w:val="20"/>
    </w:rPr>
  </w:style>
  <w:style w:type="paragraph" w:styleId="ListParagraph">
    <w:name w:val="List Paragraph"/>
    <w:basedOn w:val="Normal"/>
    <w:uiPriority w:val="34"/>
    <w:qFormat/>
    <w:rsid w:val="00FC3548"/>
    <w:pPr>
      <w:ind w:left="720"/>
      <w:contextualSpacing/>
    </w:pPr>
  </w:style>
  <w:style w:type="paragraph" w:styleId="NoSpacing">
    <w:name w:val="No Spacing"/>
    <w:uiPriority w:val="1"/>
    <w:qFormat/>
    <w:rsid w:val="0083144F"/>
    <w:pPr>
      <w:widowControl w:val="0"/>
      <w:autoSpaceDE w:val="0"/>
      <w:autoSpaceDN w:val="0"/>
      <w:adjustRightInd w:val="0"/>
      <w:spacing w:after="0"/>
    </w:pPr>
    <w:rPr>
      <w:rFonts w:ascii="Courier" w:eastAsia="Times New Roman" w:hAnsi="Courier" w:cs="Times New Roman"/>
    </w:rPr>
  </w:style>
  <w:style w:type="paragraph" w:styleId="TOCHeading">
    <w:name w:val="TOC Heading"/>
    <w:basedOn w:val="Heading1"/>
    <w:next w:val="Normal"/>
    <w:uiPriority w:val="39"/>
    <w:unhideWhenUsed/>
    <w:qFormat/>
    <w:rsid w:val="00AA5226"/>
    <w:pPr>
      <w:keepLines/>
      <w:widowControl/>
      <w:tabs>
        <w:tab w:val="clear" w:pos="-1080"/>
        <w:tab w:val="clear" w:pos="-720"/>
        <w:tab w:val="clear" w:pos="-360"/>
        <w:tab w:val="clear" w:pos="720"/>
      </w:tabs>
      <w:spacing w:before="480" w:line="276" w:lineRule="auto"/>
      <w:ind w:firstLine="0"/>
      <w:outlineLvl w:val="9"/>
    </w:pPr>
    <w:rPr>
      <w:rFonts w:asciiTheme="majorHAnsi" w:eastAsiaTheme="majorEastAsia" w:hAnsiTheme="majorHAnsi" w:cstheme="majorBidi"/>
      <w:bCs/>
      <w:snapToGrid/>
      <w:color w:val="365F91" w:themeColor="accent1" w:themeShade="BF"/>
      <w:sz w:val="28"/>
      <w:szCs w:val="28"/>
      <w:lang w:eastAsia="ja-JP"/>
    </w:rPr>
  </w:style>
  <w:style w:type="paragraph" w:styleId="TOC2">
    <w:name w:val="toc 2"/>
    <w:basedOn w:val="Normal"/>
    <w:next w:val="Normal"/>
    <w:autoRedefine/>
    <w:uiPriority w:val="39"/>
    <w:unhideWhenUsed/>
    <w:rsid w:val="008B7328"/>
    <w:pPr>
      <w:tabs>
        <w:tab w:val="right" w:leader="dot" w:pos="9350"/>
      </w:tabs>
      <w:spacing w:after="100"/>
    </w:pPr>
  </w:style>
  <w:style w:type="paragraph" w:styleId="TOC1">
    <w:name w:val="toc 1"/>
    <w:basedOn w:val="Normal"/>
    <w:next w:val="Normal"/>
    <w:autoRedefine/>
    <w:uiPriority w:val="39"/>
    <w:unhideWhenUsed/>
    <w:rsid w:val="00AA5226"/>
    <w:pPr>
      <w:spacing w:after="100"/>
    </w:pPr>
  </w:style>
  <w:style w:type="character" w:styleId="Hyperlink">
    <w:name w:val="Hyperlink"/>
    <w:basedOn w:val="DefaultParagraphFont"/>
    <w:uiPriority w:val="99"/>
    <w:unhideWhenUsed/>
    <w:rsid w:val="00AA5226"/>
    <w:rPr>
      <w:color w:val="0000FF" w:themeColor="hyperlink"/>
      <w:u w:val="single"/>
    </w:rPr>
  </w:style>
  <w:style w:type="table" w:styleId="TableGrid">
    <w:name w:val="Table Grid"/>
    <w:basedOn w:val="TableNormal"/>
    <w:uiPriority w:val="39"/>
    <w:rsid w:val="009F7F8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F603C"/>
    <w:rPr>
      <w:rFonts w:ascii="Calibri" w:hAnsi="Calibri" w:cs="Calibri" w:hint="default"/>
      <w:b w:val="0"/>
      <w:bCs w:val="0"/>
      <w:i w:val="0"/>
      <w:iCs w:val="0"/>
      <w:color w:val="000000"/>
      <w:sz w:val="24"/>
      <w:szCs w:val="24"/>
    </w:rPr>
  </w:style>
  <w:style w:type="paragraph" w:styleId="BodyText">
    <w:name w:val="Body Text"/>
    <w:basedOn w:val="Normal"/>
    <w:link w:val="BodyTextChar"/>
    <w:uiPriority w:val="99"/>
    <w:semiHidden/>
    <w:unhideWhenUsed/>
    <w:rsid w:val="004E7D72"/>
    <w:pPr>
      <w:widowControl/>
      <w:autoSpaceDE/>
      <w:autoSpaceDN/>
      <w:adjustRightInd/>
      <w:spacing w:after="240"/>
      <w:ind w:left="720"/>
      <w:jc w:val="both"/>
    </w:pPr>
    <w:rPr>
      <w:rFonts w:ascii="Times New Roman" w:eastAsia="Calibri" w:hAnsi="Times New Roman"/>
      <w:sz w:val="22"/>
      <w:szCs w:val="22"/>
    </w:rPr>
  </w:style>
  <w:style w:type="character" w:customStyle="1" w:styleId="BodyTextChar">
    <w:name w:val="Body Text Char"/>
    <w:basedOn w:val="DefaultParagraphFont"/>
    <w:link w:val="BodyText"/>
    <w:uiPriority w:val="99"/>
    <w:semiHidden/>
    <w:rsid w:val="004E7D72"/>
    <w:rPr>
      <w:rFonts w:ascii="Times New Roman" w:eastAsia="Calibri" w:hAnsi="Times New Roman" w:cs="Times New Roman"/>
      <w:sz w:val="22"/>
      <w:szCs w:val="22"/>
    </w:rPr>
  </w:style>
  <w:style w:type="paragraph" w:customStyle="1" w:styleId="Heading2GC">
    <w:name w:val="Heading 2 GC"/>
    <w:basedOn w:val="Normal"/>
    <w:rsid w:val="004E7D72"/>
    <w:pPr>
      <w:keepNext/>
      <w:widowControl/>
      <w:numPr>
        <w:ilvl w:val="1"/>
        <w:numId w:val="18"/>
      </w:numPr>
      <w:tabs>
        <w:tab w:val="num" w:pos="1440"/>
      </w:tabs>
      <w:autoSpaceDE/>
      <w:autoSpaceDN/>
      <w:adjustRightInd/>
      <w:spacing w:after="240"/>
      <w:ind w:left="1440" w:hanging="360"/>
    </w:pPr>
    <w:rPr>
      <w:rFonts w:ascii="Times New Roman" w:eastAsia="Calibri" w:hAnsi="Times New Roman"/>
      <w:caps/>
      <w:sz w:val="22"/>
      <w:szCs w:val="22"/>
    </w:rPr>
  </w:style>
  <w:style w:type="paragraph" w:customStyle="1" w:styleId="Heading3GCA">
    <w:name w:val="Heading 3 GC A"/>
    <w:basedOn w:val="Normal"/>
    <w:rsid w:val="004E7D72"/>
    <w:pPr>
      <w:widowControl/>
      <w:numPr>
        <w:ilvl w:val="2"/>
        <w:numId w:val="18"/>
      </w:numPr>
      <w:autoSpaceDE/>
      <w:autoSpaceDN/>
      <w:adjustRightInd/>
      <w:spacing w:after="240"/>
      <w:jc w:val="both"/>
    </w:pPr>
    <w:rPr>
      <w:rFonts w:ascii="Times New Roman" w:eastAsia="Calibri" w:hAnsi="Times New Roman"/>
      <w:sz w:val="22"/>
      <w:szCs w:val="22"/>
    </w:rPr>
  </w:style>
  <w:style w:type="paragraph" w:customStyle="1" w:styleId="Heading4GCA1">
    <w:name w:val="Heading 4 GC A.1"/>
    <w:basedOn w:val="Normal"/>
    <w:rsid w:val="004E7D72"/>
    <w:pPr>
      <w:widowControl/>
      <w:numPr>
        <w:ilvl w:val="3"/>
        <w:numId w:val="18"/>
      </w:numPr>
      <w:tabs>
        <w:tab w:val="num" w:pos="2880"/>
      </w:tabs>
      <w:autoSpaceDE/>
      <w:autoSpaceDN/>
      <w:adjustRightInd/>
      <w:spacing w:after="120"/>
      <w:ind w:left="2880" w:hanging="360"/>
      <w:jc w:val="both"/>
    </w:pPr>
    <w:rPr>
      <w:rFonts w:ascii="Times New Roman" w:eastAsia="Calibri" w:hAnsi="Times New Roman"/>
      <w:sz w:val="22"/>
      <w:szCs w:val="22"/>
    </w:rPr>
  </w:style>
  <w:style w:type="paragraph" w:customStyle="1" w:styleId="Heading5GCA1a">
    <w:name w:val="Heading 5 GC A.1.a"/>
    <w:basedOn w:val="Normal"/>
    <w:rsid w:val="004E7D72"/>
    <w:pPr>
      <w:widowControl/>
      <w:numPr>
        <w:ilvl w:val="4"/>
        <w:numId w:val="18"/>
      </w:numPr>
      <w:tabs>
        <w:tab w:val="num" w:pos="3600"/>
      </w:tabs>
      <w:autoSpaceDE/>
      <w:autoSpaceDN/>
      <w:adjustRightInd/>
      <w:spacing w:after="240"/>
      <w:ind w:left="3600" w:hanging="360"/>
      <w:jc w:val="both"/>
    </w:pPr>
    <w:rPr>
      <w:rFonts w:ascii="Times New Roman" w:eastAsia="Calibri" w:hAnsi="Times New Roman"/>
      <w:sz w:val="22"/>
      <w:szCs w:val="22"/>
    </w:rPr>
  </w:style>
  <w:style w:type="character" w:styleId="CommentReference">
    <w:name w:val="annotation reference"/>
    <w:basedOn w:val="DefaultParagraphFont"/>
    <w:uiPriority w:val="99"/>
    <w:semiHidden/>
    <w:unhideWhenUsed/>
    <w:rsid w:val="00DF22E3"/>
    <w:rPr>
      <w:sz w:val="16"/>
      <w:szCs w:val="16"/>
    </w:rPr>
  </w:style>
  <w:style w:type="paragraph" w:styleId="CommentText">
    <w:name w:val="annotation text"/>
    <w:basedOn w:val="Normal"/>
    <w:link w:val="CommentTextChar"/>
    <w:uiPriority w:val="99"/>
    <w:unhideWhenUsed/>
    <w:rsid w:val="00DF22E3"/>
    <w:pPr>
      <w:widowControl/>
      <w:autoSpaceDE/>
      <w:autoSpaceDN/>
      <w:adjustRightInd/>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DF22E3"/>
    <w:rPr>
      <w:kern w:val="2"/>
      <w:sz w:val="20"/>
      <w:szCs w:val="20"/>
      <w14:ligatures w14:val="standardContextual"/>
    </w:rPr>
  </w:style>
  <w:style w:type="character" w:styleId="Mention">
    <w:name w:val="Mention"/>
    <w:basedOn w:val="DefaultParagraphFont"/>
    <w:uiPriority w:val="99"/>
    <w:unhideWhenUsed/>
    <w:rsid w:val="00DF22E3"/>
    <w:rPr>
      <w:color w:val="2B579A"/>
      <w:shd w:val="clear" w:color="auto" w:fill="E1DFDD"/>
    </w:rPr>
  </w:style>
  <w:style w:type="paragraph" w:styleId="Revision">
    <w:name w:val="Revision"/>
    <w:hidden/>
    <w:uiPriority w:val="99"/>
    <w:semiHidden/>
    <w:rsid w:val="0027728C"/>
    <w:pPr>
      <w:spacing w:after="0"/>
    </w:pPr>
    <w:rPr>
      <w:rFonts w:ascii="Courier" w:eastAsia="Times New Roman" w:hAnsi="Courier" w:cs="Times New Roman"/>
    </w:rPr>
  </w:style>
  <w:style w:type="paragraph" w:styleId="CommentSubject">
    <w:name w:val="annotation subject"/>
    <w:basedOn w:val="CommentText"/>
    <w:next w:val="CommentText"/>
    <w:link w:val="CommentSubjectChar"/>
    <w:uiPriority w:val="99"/>
    <w:semiHidden/>
    <w:unhideWhenUsed/>
    <w:rsid w:val="0027728C"/>
    <w:pPr>
      <w:widowControl w:val="0"/>
      <w:autoSpaceDE w:val="0"/>
      <w:autoSpaceDN w:val="0"/>
      <w:adjustRightInd w:val="0"/>
      <w:spacing w:after="0"/>
    </w:pPr>
    <w:rPr>
      <w:rFonts w:ascii="Courier" w:eastAsia="Times New Roman" w:hAnsi="Courier" w:cs="Times New Roman"/>
      <w:b/>
      <w:bCs/>
      <w:kern w:val="0"/>
      <w14:ligatures w14:val="none"/>
    </w:rPr>
  </w:style>
  <w:style w:type="character" w:customStyle="1" w:styleId="CommentSubjectChar">
    <w:name w:val="Comment Subject Char"/>
    <w:basedOn w:val="CommentTextChar"/>
    <w:link w:val="CommentSubject"/>
    <w:uiPriority w:val="99"/>
    <w:semiHidden/>
    <w:rsid w:val="0027728C"/>
    <w:rPr>
      <w:rFonts w:ascii="Courier" w:eastAsia="Times New Roman" w:hAnsi="Courier" w:cs="Times New Roman"/>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15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p@bentonpud.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bentonpud.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entonpud.org" TargetMode="External"/><Relationship Id="rId4" Type="http://schemas.openxmlformats.org/officeDocument/2006/relationships/settings" Target="settings.xml"/><Relationship Id="rId9" Type="http://schemas.openxmlformats.org/officeDocument/2006/relationships/hyperlink" Target="mailto:cp@bentonpud.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6F7DB-F2D6-44BD-A168-84F7600B7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18</Pages>
  <Words>3962</Words>
  <Characters>22590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Benton PUD</Company>
  <LinksUpToDate>false</LinksUpToDate>
  <CharactersWithSpaces>26500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tucksenl</dc:creator>
  <cp:keywords/>
  <dc:description/>
  <cp:lastModifiedBy>Levi Lanphear</cp:lastModifiedBy>
  <cp:revision>6</cp:revision>
  <cp:lastPrinted>2024-02-20T23:17:00Z</cp:lastPrinted>
  <dcterms:created xsi:type="dcterms:W3CDTF">2025-10-31T18:05:00Z</dcterms:created>
  <dcterms:modified xsi:type="dcterms:W3CDTF">2025-10-31T20:26:00Z</dcterms:modified>
</cp:coreProperties>
</file>